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00" w:rsidRDefault="009B1600" w:rsidP="009B1600">
      <w:pPr>
        <w:jc w:val="right"/>
      </w:pPr>
      <w:r w:rsidRPr="009B1600">
        <w:t>Częstochowa, dnia 09.01.2014</w:t>
      </w:r>
    </w:p>
    <w:p w:rsidR="009B1600" w:rsidRDefault="009B1600" w:rsidP="009B1600">
      <w:pPr>
        <w:jc w:val="right"/>
      </w:pPr>
    </w:p>
    <w:p w:rsidR="009B1600" w:rsidRDefault="009B1600" w:rsidP="009B1600">
      <w:pPr>
        <w:jc w:val="right"/>
      </w:pPr>
    </w:p>
    <w:p w:rsidR="009B1600" w:rsidRDefault="009B1600" w:rsidP="009B1600">
      <w:pPr>
        <w:ind w:left="4248" w:firstLine="708"/>
      </w:pPr>
      <w:r>
        <w:t>Do:</w:t>
      </w:r>
    </w:p>
    <w:p w:rsidR="009B1600" w:rsidRPr="009B1600" w:rsidRDefault="009B1600" w:rsidP="009B1600">
      <w:pPr>
        <w:ind w:left="4956"/>
      </w:pPr>
      <w:r>
        <w:t xml:space="preserve">Uczestników postępowania </w:t>
      </w:r>
      <w:r>
        <w:br/>
        <w:t>o udzielenie zamówienia publicznego</w:t>
      </w:r>
    </w:p>
    <w:p w:rsidR="009B1600" w:rsidRDefault="009B1600" w:rsidP="009B1600">
      <w:pPr>
        <w:pStyle w:val="Style10"/>
        <w:widowControl/>
        <w:spacing w:before="72"/>
        <w:rPr>
          <w:rFonts w:ascii="Calibri" w:hAnsi="Calibri" w:cs="Arial"/>
          <w:b/>
          <w:spacing w:val="10"/>
          <w:szCs w:val="22"/>
        </w:rPr>
      </w:pPr>
    </w:p>
    <w:p w:rsidR="009B1600" w:rsidRPr="00864B7C" w:rsidRDefault="009B1600" w:rsidP="009B1600">
      <w:pPr>
        <w:pStyle w:val="Style10"/>
        <w:widowControl/>
        <w:spacing w:before="72"/>
        <w:rPr>
          <w:rStyle w:val="FontStyle32"/>
          <w:rFonts w:ascii="Calibri" w:hAnsi="Calibri"/>
          <w:b w:val="0"/>
          <w:szCs w:val="22"/>
          <w:vertAlign w:val="superscript"/>
        </w:rPr>
      </w:pPr>
      <w:r w:rsidRPr="00864B7C">
        <w:rPr>
          <w:rFonts w:ascii="Calibri" w:hAnsi="Calibri" w:cs="Arial"/>
          <w:b/>
          <w:spacing w:val="10"/>
          <w:szCs w:val="22"/>
        </w:rPr>
        <w:t xml:space="preserve">Dotyczy postępowania </w:t>
      </w:r>
      <w:r>
        <w:rPr>
          <w:rFonts w:ascii="Calibri" w:hAnsi="Calibri" w:cs="Arial"/>
          <w:b/>
          <w:spacing w:val="10"/>
          <w:szCs w:val="22"/>
        </w:rPr>
        <w:t>KZ-371/177/13</w:t>
      </w:r>
      <w:r w:rsidRPr="00864B7C">
        <w:rPr>
          <w:rFonts w:ascii="Calibri" w:hAnsi="Calibri" w:cs="Arial"/>
          <w:b/>
          <w:spacing w:val="10"/>
          <w:szCs w:val="22"/>
        </w:rPr>
        <w:t xml:space="preserve">: </w:t>
      </w:r>
      <w:r>
        <w:rPr>
          <w:rFonts w:ascii="Calibri" w:hAnsi="Calibri" w:cs="Arial"/>
          <w:b/>
          <w:spacing w:val="10"/>
          <w:szCs w:val="22"/>
        </w:rPr>
        <w:t>DOSTAWA ERGOMETRU EXCALIBUR SPORT DLA WYDZIAŁU PEDAGOGICZNEGO</w:t>
      </w:r>
      <w:r w:rsidRPr="00864B7C">
        <w:rPr>
          <w:rStyle w:val="FontStyle32"/>
          <w:rFonts w:ascii="Calibri" w:hAnsi="Calibri"/>
          <w:b w:val="0"/>
          <w:szCs w:val="22"/>
        </w:rPr>
        <w:t>.</w:t>
      </w:r>
    </w:p>
    <w:p w:rsidR="009B1600" w:rsidRPr="00C83368" w:rsidRDefault="009B1600" w:rsidP="009B1600">
      <w:pPr>
        <w:autoSpaceDE w:val="0"/>
        <w:autoSpaceDN w:val="0"/>
        <w:adjustRightInd w:val="0"/>
        <w:jc w:val="both"/>
        <w:rPr>
          <w:rFonts w:ascii="Arial" w:hAnsi="Arial"/>
          <w:b/>
          <w:sz w:val="24"/>
          <w:lang/>
        </w:rPr>
      </w:pPr>
    </w:p>
    <w:p w:rsidR="009B1600" w:rsidRPr="00C83368" w:rsidRDefault="009B1600" w:rsidP="009B1600">
      <w:pPr>
        <w:ind w:left="1410" w:hanging="1410"/>
        <w:rPr>
          <w:rFonts w:ascii="Arial" w:eastAsia="Times New Roman" w:hAnsi="Arial"/>
          <w:b/>
          <w:sz w:val="24"/>
          <w:szCs w:val="28"/>
          <w:lang w:eastAsia="pl-PL"/>
        </w:rPr>
      </w:pPr>
    </w:p>
    <w:p w:rsidR="009B1600" w:rsidRDefault="009B1600" w:rsidP="009B16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6"/>
        </w:rPr>
        <w:t xml:space="preserve">W prowadzonym postępowaniu o udzielenie zamówienia publicznego wpłynęło zapytanie dotyczące </w:t>
      </w:r>
      <w:proofErr w:type="spellStart"/>
      <w:r>
        <w:rPr>
          <w:rFonts w:ascii="Arial" w:hAnsi="Arial"/>
          <w:sz w:val="24"/>
          <w:szCs w:val="26"/>
        </w:rPr>
        <w:t>siwz</w:t>
      </w:r>
      <w:proofErr w:type="spellEnd"/>
      <w:r>
        <w:rPr>
          <w:rFonts w:ascii="Arial" w:hAnsi="Arial"/>
          <w:sz w:val="24"/>
          <w:szCs w:val="26"/>
        </w:rPr>
        <w:t xml:space="preserve"> o następującej  treści:</w:t>
      </w:r>
    </w:p>
    <w:p w:rsidR="009B1600" w:rsidRDefault="009B1600" w:rsidP="009B1600">
      <w:pPr>
        <w:rPr>
          <w:rFonts w:ascii="Arial" w:hAnsi="Arial"/>
          <w:sz w:val="24"/>
          <w:szCs w:val="24"/>
        </w:rPr>
      </w:pPr>
    </w:p>
    <w:p w:rsidR="009B1600" w:rsidRDefault="009B1600" w:rsidP="009B1600">
      <w:pPr>
        <w:ind w:left="1410" w:hanging="1410"/>
        <w:jc w:val="both"/>
        <w:rPr>
          <w:rFonts w:ascii="Arial" w:hAnsi="Arial"/>
          <w:b/>
          <w:sz w:val="24"/>
          <w:szCs w:val="36"/>
          <w:lang w:eastAsia="pl-PL"/>
        </w:rPr>
      </w:pPr>
    </w:p>
    <w:p w:rsidR="009B1600" w:rsidRPr="00861CC0" w:rsidRDefault="009B1600" w:rsidP="009B1600">
      <w:pPr>
        <w:jc w:val="both"/>
        <w:rPr>
          <w:rFonts w:ascii="Arial" w:hAnsi="Arial"/>
          <w:b/>
          <w:sz w:val="24"/>
          <w:szCs w:val="36"/>
          <w:lang w:eastAsia="pl-PL"/>
        </w:rPr>
      </w:pPr>
      <w:r w:rsidRPr="00861CC0">
        <w:rPr>
          <w:rFonts w:ascii="Arial" w:hAnsi="Arial"/>
          <w:b/>
          <w:sz w:val="24"/>
          <w:szCs w:val="36"/>
          <w:lang w:eastAsia="pl-PL"/>
        </w:rPr>
        <w:t xml:space="preserve">Czy Zamawiający dopuści do zaoferowania ergometr rowerowy do testów </w:t>
      </w:r>
      <w:proofErr w:type="spellStart"/>
      <w:r w:rsidRPr="00861CC0">
        <w:rPr>
          <w:rFonts w:ascii="Arial" w:hAnsi="Arial"/>
          <w:b/>
          <w:sz w:val="24"/>
          <w:szCs w:val="36"/>
          <w:lang w:eastAsia="pl-PL"/>
        </w:rPr>
        <w:t>Wingate</w:t>
      </w:r>
      <w:proofErr w:type="spellEnd"/>
      <w:r w:rsidRPr="00861CC0">
        <w:rPr>
          <w:rFonts w:ascii="Arial" w:hAnsi="Arial"/>
          <w:b/>
          <w:sz w:val="24"/>
          <w:szCs w:val="36"/>
          <w:lang w:eastAsia="pl-PL"/>
        </w:rPr>
        <w:t xml:space="preserve">, renomowanej firmy </w:t>
      </w:r>
      <w:proofErr w:type="spellStart"/>
      <w:r w:rsidRPr="00861CC0">
        <w:rPr>
          <w:rFonts w:ascii="Arial" w:hAnsi="Arial"/>
          <w:b/>
          <w:sz w:val="24"/>
          <w:szCs w:val="36"/>
          <w:lang w:eastAsia="pl-PL"/>
        </w:rPr>
        <w:t>Monark</w:t>
      </w:r>
      <w:proofErr w:type="spellEnd"/>
      <w:r w:rsidRPr="00861CC0">
        <w:rPr>
          <w:rFonts w:ascii="Arial" w:hAnsi="Arial"/>
          <w:b/>
          <w:sz w:val="24"/>
          <w:szCs w:val="36"/>
          <w:lang w:eastAsia="pl-PL"/>
        </w:rPr>
        <w:t xml:space="preserve"> o następujących parametrach technicznych?</w:t>
      </w:r>
    </w:p>
    <w:p w:rsidR="009B1600" w:rsidRPr="00861CC0" w:rsidRDefault="009B1600" w:rsidP="009B1600">
      <w:pPr>
        <w:rPr>
          <w:sz w:val="24"/>
        </w:rPr>
      </w:pPr>
    </w:p>
    <w:p w:rsidR="009B1600" w:rsidRPr="00861CC0" w:rsidRDefault="009B1600" w:rsidP="009B1600">
      <w:pPr>
        <w:pStyle w:val="Default"/>
        <w:jc w:val="both"/>
        <w:rPr>
          <w:szCs w:val="23"/>
        </w:rPr>
      </w:pPr>
      <w:r w:rsidRPr="00861CC0">
        <w:rPr>
          <w:szCs w:val="23"/>
        </w:rPr>
        <w:t xml:space="preserve">Ergometr </w:t>
      </w:r>
      <w:proofErr w:type="spellStart"/>
      <w:r w:rsidRPr="00861CC0">
        <w:rPr>
          <w:szCs w:val="23"/>
        </w:rPr>
        <w:t>Monark</w:t>
      </w:r>
      <w:proofErr w:type="spellEnd"/>
      <w:r w:rsidRPr="00861CC0">
        <w:rPr>
          <w:szCs w:val="23"/>
        </w:rPr>
        <w:t xml:space="preserve"> </w:t>
      </w:r>
      <w:r w:rsidRPr="00861CC0">
        <w:rPr>
          <w:b/>
          <w:bCs/>
          <w:szCs w:val="23"/>
        </w:rPr>
        <w:t xml:space="preserve">894E </w:t>
      </w:r>
      <w:r w:rsidRPr="00861CC0">
        <w:rPr>
          <w:szCs w:val="23"/>
        </w:rPr>
        <w:t xml:space="preserve">jest wyposażony w komputer treningowy z wyświetlaczem, umożliwiający odczyt następujących parametrów: czasu, odległości, prędkości i obrotów na minutę oraz obciążenia w </w:t>
      </w:r>
      <w:proofErr w:type="spellStart"/>
      <w:r w:rsidRPr="00861CC0">
        <w:rPr>
          <w:szCs w:val="23"/>
        </w:rPr>
        <w:t>W</w:t>
      </w:r>
      <w:proofErr w:type="spellEnd"/>
      <w:r w:rsidRPr="00861CC0">
        <w:rPr>
          <w:szCs w:val="23"/>
        </w:rPr>
        <w:t xml:space="preserve"> i zużycie kalorii. Komputer treningowy umożliwia również dokładny pomiar pulsu, bezprzewodowo, za pomocą pasa piersiowego, stanowiącego wyposażenie standardowe </w:t>
      </w:r>
    </w:p>
    <w:p w:rsidR="009B1600" w:rsidRPr="00861CC0" w:rsidRDefault="009B1600" w:rsidP="009B1600">
      <w:pPr>
        <w:pStyle w:val="Default"/>
        <w:jc w:val="both"/>
        <w:rPr>
          <w:szCs w:val="23"/>
        </w:rPr>
      </w:pPr>
      <w:r w:rsidRPr="00861CC0">
        <w:rPr>
          <w:szCs w:val="23"/>
        </w:rPr>
        <w:t xml:space="preserve">Kosz z obciążnikami, umożliwiający regulację obciążenia to opatentowany, system hamowania, który nie wymaga kalibracji. Mechanika systemu obciążnikowego została ulepszona tak, aby zapewnić większe bezpieczeństwo ćwiczącego w momencie przerwania testu. </w:t>
      </w:r>
    </w:p>
    <w:p w:rsidR="009B1600" w:rsidRPr="00861CC0" w:rsidRDefault="009B1600" w:rsidP="009B1600">
      <w:pPr>
        <w:pStyle w:val="Default"/>
        <w:jc w:val="both"/>
        <w:rPr>
          <w:szCs w:val="23"/>
        </w:rPr>
      </w:pPr>
      <w:r w:rsidRPr="00861CC0">
        <w:rPr>
          <w:szCs w:val="23"/>
        </w:rPr>
        <w:t xml:space="preserve">Siedzisko umożliwia regulację wysokości położenia jak również położenie w poziomie. Takie rozwiązanie pozwala na lepsze dostosowanie </w:t>
      </w:r>
      <w:r>
        <w:rPr>
          <w:szCs w:val="23"/>
        </w:rPr>
        <w:t xml:space="preserve">pozycji dla każdego ćwiczącego, </w:t>
      </w:r>
      <w:r w:rsidRPr="00861CC0">
        <w:rPr>
          <w:szCs w:val="23"/>
        </w:rPr>
        <w:t>co jest niezwykle ważne przy</w:t>
      </w:r>
      <w:r>
        <w:rPr>
          <w:szCs w:val="23"/>
        </w:rPr>
        <w:t xml:space="preserve"> testach wydolności beztlenowej </w:t>
      </w:r>
      <w:r w:rsidRPr="00861CC0">
        <w:rPr>
          <w:szCs w:val="23"/>
        </w:rPr>
        <w:t>(</w:t>
      </w:r>
      <w:proofErr w:type="spellStart"/>
      <w:r w:rsidRPr="00861CC0">
        <w:rPr>
          <w:szCs w:val="23"/>
        </w:rPr>
        <w:t>Wingate</w:t>
      </w:r>
      <w:proofErr w:type="spellEnd"/>
      <w:r w:rsidRPr="00861CC0">
        <w:rPr>
          <w:szCs w:val="23"/>
        </w:rPr>
        <w:t xml:space="preserve">). </w:t>
      </w:r>
    </w:p>
    <w:p w:rsidR="009B1600" w:rsidRDefault="009B1600" w:rsidP="009B1600">
      <w:pPr>
        <w:pStyle w:val="Default"/>
        <w:jc w:val="both"/>
        <w:rPr>
          <w:b/>
          <w:bCs/>
          <w:szCs w:val="22"/>
        </w:rPr>
      </w:pPr>
    </w:p>
    <w:p w:rsidR="009B1600" w:rsidRPr="00861CC0" w:rsidRDefault="009B1600" w:rsidP="009B1600">
      <w:pPr>
        <w:pStyle w:val="Default"/>
        <w:jc w:val="both"/>
        <w:rPr>
          <w:szCs w:val="22"/>
        </w:rPr>
      </w:pPr>
      <w:r w:rsidRPr="00861CC0">
        <w:rPr>
          <w:b/>
          <w:bCs/>
          <w:szCs w:val="22"/>
        </w:rPr>
        <w:t xml:space="preserve">DANE TECHNICZNE MONARK 894E: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Duże, dobrze wyważone zamachowe 22kg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Regulacja wysokości siodełka, możliwość ustawienia siodełka w poziomie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Regulacja położenia uchwytu rąk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Pomocne w transporcie kółka (umieszczone z przodu)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Łatwe ustawienie obciążenia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Mechaniczny system hamulcowy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Komputerowy pulpit: dokładne wskazanie pomiaru częstotliwości pedałowania, tętna (w wyposażeniu pas piersiowy), czasu, prędkości, przebytej drogi, zużycia kalorii oraz obciążenia w (W) 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spacing w:after="30"/>
        <w:jc w:val="both"/>
        <w:rPr>
          <w:szCs w:val="22"/>
        </w:rPr>
      </w:pPr>
      <w:r w:rsidRPr="00861CC0">
        <w:rPr>
          <w:szCs w:val="22"/>
        </w:rPr>
        <w:t xml:space="preserve">Wymiary: długość 1120mm, szerokość 670mm (500mm przy uchwycie rąk), wysokość 890-1170mm (przy uchwycie rąk), wysokość 800-1120mm (siodełka) </w:t>
      </w:r>
    </w:p>
    <w:p w:rsidR="009B1600" w:rsidRDefault="009B1600" w:rsidP="009B1600">
      <w:pPr>
        <w:pStyle w:val="Default"/>
        <w:numPr>
          <w:ilvl w:val="0"/>
          <w:numId w:val="1"/>
        </w:numPr>
        <w:jc w:val="both"/>
        <w:rPr>
          <w:szCs w:val="22"/>
        </w:rPr>
      </w:pPr>
      <w:r w:rsidRPr="00861CC0">
        <w:rPr>
          <w:szCs w:val="22"/>
        </w:rPr>
        <w:t xml:space="preserve">Ciężar 65kg </w:t>
      </w:r>
    </w:p>
    <w:p w:rsidR="009B1600" w:rsidRDefault="009B1600" w:rsidP="009B1600">
      <w:pPr>
        <w:pStyle w:val="Default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Sterowanie z komputera PC lub panelu kontrolnego</w:t>
      </w:r>
    </w:p>
    <w:p w:rsidR="009B1600" w:rsidRPr="00861CC0" w:rsidRDefault="009B1600" w:rsidP="009B1600">
      <w:pPr>
        <w:pStyle w:val="Default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Oprogramowanie komputerowe do testów </w:t>
      </w:r>
      <w:proofErr w:type="spellStart"/>
      <w:r>
        <w:rPr>
          <w:szCs w:val="22"/>
        </w:rPr>
        <w:t>Wingate</w:t>
      </w:r>
      <w:proofErr w:type="spellEnd"/>
    </w:p>
    <w:p w:rsidR="004774B2" w:rsidRDefault="009B1600">
      <w:pPr>
        <w:rPr>
          <w:rFonts w:ascii="Tahoma" w:hAnsi="Tahoma" w:cs="Tahoma"/>
          <w:b/>
          <w:sz w:val="24"/>
          <w:szCs w:val="24"/>
          <w:u w:val="single"/>
        </w:rPr>
      </w:pPr>
      <w:r w:rsidRPr="009B1600">
        <w:rPr>
          <w:rFonts w:ascii="Tahoma" w:hAnsi="Tahoma" w:cs="Tahoma"/>
          <w:b/>
          <w:sz w:val="24"/>
          <w:szCs w:val="24"/>
          <w:u w:val="single"/>
        </w:rPr>
        <w:lastRenderedPageBreak/>
        <w:t>Odpowiedź Zamawiającego:</w:t>
      </w:r>
    </w:p>
    <w:p w:rsidR="009B1600" w:rsidRDefault="009B1600">
      <w:pPr>
        <w:rPr>
          <w:rFonts w:ascii="Tahoma" w:hAnsi="Tahoma" w:cs="Tahoma"/>
          <w:b/>
          <w:sz w:val="24"/>
          <w:szCs w:val="24"/>
        </w:rPr>
      </w:pPr>
      <w:r w:rsidRPr="009B1600">
        <w:rPr>
          <w:rFonts w:ascii="Tahoma" w:hAnsi="Tahoma" w:cs="Tahoma"/>
          <w:b/>
          <w:sz w:val="24"/>
          <w:szCs w:val="24"/>
        </w:rPr>
        <w:t>Zamawiający wymaga</w:t>
      </w:r>
      <w:r>
        <w:rPr>
          <w:rFonts w:ascii="Tahoma" w:hAnsi="Tahoma" w:cs="Tahoma"/>
          <w:b/>
          <w:sz w:val="24"/>
          <w:szCs w:val="24"/>
        </w:rPr>
        <w:t xml:space="preserve"> urządzenia o wymaganiach i parametrach zgodnych z </w:t>
      </w:r>
      <w:proofErr w:type="spellStart"/>
      <w:r>
        <w:rPr>
          <w:rFonts w:ascii="Tahoma" w:hAnsi="Tahoma" w:cs="Tahoma"/>
          <w:b/>
          <w:sz w:val="24"/>
          <w:szCs w:val="24"/>
        </w:rPr>
        <w:t>siwz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 Natomiast ocena czy konkretne zaoferowane urządzenie spełnia wymagania określone w </w:t>
      </w:r>
      <w:proofErr w:type="spellStart"/>
      <w:r>
        <w:rPr>
          <w:rFonts w:ascii="Tahoma" w:hAnsi="Tahoma" w:cs="Tahoma"/>
          <w:b/>
          <w:sz w:val="24"/>
          <w:szCs w:val="24"/>
        </w:rPr>
        <w:t>siwz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nastąpi na etapie badania ofert.</w:t>
      </w:r>
    </w:p>
    <w:p w:rsidR="009B1600" w:rsidRDefault="009B1600">
      <w:pPr>
        <w:rPr>
          <w:rFonts w:ascii="Tahoma" w:hAnsi="Tahoma" w:cs="Tahoma"/>
          <w:b/>
          <w:sz w:val="24"/>
          <w:szCs w:val="24"/>
        </w:rPr>
      </w:pPr>
    </w:p>
    <w:p w:rsidR="009B1600" w:rsidRDefault="009B1600">
      <w:pPr>
        <w:rPr>
          <w:rFonts w:ascii="Tahoma" w:hAnsi="Tahoma" w:cs="Tahoma"/>
          <w:b/>
          <w:sz w:val="24"/>
          <w:szCs w:val="24"/>
        </w:rPr>
      </w:pPr>
    </w:p>
    <w:p w:rsidR="009B1600" w:rsidRDefault="009B16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9B1600">
        <w:rPr>
          <w:rFonts w:ascii="Tahoma" w:hAnsi="Tahoma" w:cs="Tahoma"/>
          <w:sz w:val="24"/>
          <w:szCs w:val="24"/>
        </w:rPr>
        <w:t>Kanclerz</w:t>
      </w:r>
    </w:p>
    <w:p w:rsidR="009B1600" w:rsidRPr="009B1600" w:rsidRDefault="009B16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gr Mariola Ptaszek</w:t>
      </w:r>
    </w:p>
    <w:p w:rsidR="009B1600" w:rsidRPr="009B1600" w:rsidRDefault="009B160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sectPr w:rsidR="009B1600" w:rsidRPr="009B16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C1" w:rsidRDefault="008E06C1" w:rsidP="00B136BC">
      <w:r>
        <w:separator/>
      </w:r>
    </w:p>
  </w:endnote>
  <w:endnote w:type="continuationSeparator" w:id="0">
    <w:p w:rsidR="008E06C1" w:rsidRDefault="008E06C1" w:rsidP="00B1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798793"/>
      <w:docPartObj>
        <w:docPartGallery w:val="Page Numbers (Bottom of Page)"/>
        <w:docPartUnique/>
      </w:docPartObj>
    </w:sdtPr>
    <w:sdtContent>
      <w:p w:rsidR="00B136BC" w:rsidRDefault="00B13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36BC" w:rsidRDefault="00B136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C1" w:rsidRDefault="008E06C1" w:rsidP="00B136BC">
      <w:r>
        <w:separator/>
      </w:r>
    </w:p>
  </w:footnote>
  <w:footnote w:type="continuationSeparator" w:id="0">
    <w:p w:rsidR="008E06C1" w:rsidRDefault="008E06C1" w:rsidP="00B1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A59"/>
    <w:multiLevelType w:val="hybridMultilevel"/>
    <w:tmpl w:val="1E307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00"/>
    <w:rsid w:val="004774B2"/>
    <w:rsid w:val="008E06C1"/>
    <w:rsid w:val="009B1600"/>
    <w:rsid w:val="00B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6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16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B1600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FontStyle32">
    <w:name w:val="Font Style32"/>
    <w:uiPriority w:val="99"/>
    <w:rsid w:val="009B1600"/>
    <w:rPr>
      <w:rFonts w:ascii="Cambria" w:hAnsi="Cambria" w:cs="Cambria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13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6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36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6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6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16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B1600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FontStyle32">
    <w:name w:val="Font Style32"/>
    <w:uiPriority w:val="99"/>
    <w:rsid w:val="009B1600"/>
    <w:rPr>
      <w:rFonts w:ascii="Cambria" w:hAnsi="Cambria" w:cs="Cambria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13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6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36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6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2014-01-09T10:14:00Z</cp:lastPrinted>
  <dcterms:created xsi:type="dcterms:W3CDTF">2014-01-09T10:07:00Z</dcterms:created>
  <dcterms:modified xsi:type="dcterms:W3CDTF">2014-01-09T10:16:00Z</dcterms:modified>
</cp:coreProperties>
</file>