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31" w:rsidRDefault="005238C6" w:rsidP="005238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Częstochowa, dnia 30.07.2014</w:t>
      </w:r>
    </w:p>
    <w:p w:rsidR="005238C6" w:rsidRDefault="005238C6" w:rsidP="00523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KZ-371/86/14</w:t>
      </w:r>
    </w:p>
    <w:p w:rsidR="005238C6" w:rsidRDefault="005238C6" w:rsidP="005238C6">
      <w:pPr>
        <w:rPr>
          <w:rFonts w:ascii="Times New Roman" w:hAnsi="Times New Roman" w:cs="Times New Roman"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38C6">
        <w:rPr>
          <w:rFonts w:ascii="Times New Roman" w:hAnsi="Times New Roman" w:cs="Times New Roman"/>
          <w:i/>
          <w:sz w:val="24"/>
          <w:szCs w:val="24"/>
        </w:rPr>
        <w:t>dotyczy: dostawy materiałów laboratoryjnych oraz drobnego sprzętu laboratoryjnego dla Akademii im. Jana Długosza w Częstochowie</w:t>
      </w:r>
    </w:p>
    <w:p w:rsidR="005238C6" w:rsidRDefault="005238C6" w:rsidP="005238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związku z koniecznością przygotowania odpowiedzi na zapytania dotyczące specyfikacji istotnych warunków zamówienia w ww. sprawie Zamawiający przedłuża termin składania ofert </w:t>
      </w:r>
      <w:r w:rsidRPr="005238C6">
        <w:rPr>
          <w:rFonts w:ascii="Times New Roman" w:hAnsi="Times New Roman" w:cs="Times New Roman"/>
          <w:b/>
          <w:sz w:val="24"/>
          <w:szCs w:val="24"/>
          <w:u w:val="single"/>
        </w:rPr>
        <w:t>do dnia 18 sierpnia 2014 do godziny 9:00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Otwarcie ofert nastąpi w tym samym dniu o godz. 9:30 w miejscu wskazanym w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siwz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238C6" w:rsidRDefault="005238C6" w:rsidP="005238C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8C6" w:rsidRDefault="005238C6" w:rsidP="0052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8C6">
        <w:rPr>
          <w:rFonts w:ascii="Times New Roman" w:hAnsi="Times New Roman" w:cs="Times New Roman"/>
          <w:sz w:val="24"/>
          <w:szCs w:val="24"/>
        </w:rPr>
        <w:t>Po przygotowaniu odpowiedzi</w:t>
      </w:r>
      <w:r>
        <w:rPr>
          <w:rFonts w:ascii="Times New Roman" w:hAnsi="Times New Roman" w:cs="Times New Roman"/>
          <w:sz w:val="24"/>
          <w:szCs w:val="24"/>
        </w:rPr>
        <w:t xml:space="preserve"> ich treść zostanie zamieszczona na stronie internetowej Zamawiającego </w:t>
      </w:r>
      <w:hyperlink r:id="rId5" w:history="1">
        <w:r w:rsidRPr="0053413B">
          <w:rPr>
            <w:rStyle w:val="Hipercze"/>
            <w:rFonts w:ascii="Times New Roman" w:hAnsi="Times New Roman" w:cs="Times New Roman"/>
            <w:sz w:val="24"/>
            <w:szCs w:val="24"/>
          </w:rPr>
          <w:t>www.ajd.czest.pl</w:t>
        </w:r>
      </w:hyperlink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5238C6" w:rsidRPr="005238C6" w:rsidRDefault="005238C6" w:rsidP="005238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8C6" w:rsidRPr="0052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91"/>
    <w:rsid w:val="005238C6"/>
    <w:rsid w:val="005F2531"/>
    <w:rsid w:val="007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3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3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d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2014-07-30T10:42:00Z</dcterms:created>
  <dcterms:modified xsi:type="dcterms:W3CDTF">2014-07-30T10:51:00Z</dcterms:modified>
</cp:coreProperties>
</file>