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F2" w:rsidRDefault="00A864E6" w:rsidP="00A864E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Częstochowa, dnia 0</w:t>
      </w:r>
      <w:r w:rsidR="003736B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.09.2014</w:t>
      </w:r>
    </w:p>
    <w:p w:rsidR="00A864E6" w:rsidRDefault="00A864E6" w:rsidP="00A864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KZ-371/107/14</w:t>
      </w:r>
    </w:p>
    <w:p w:rsidR="00A864E6" w:rsidRDefault="00A864E6" w:rsidP="00A864E6">
      <w:pPr>
        <w:rPr>
          <w:rFonts w:ascii="Times New Roman" w:hAnsi="Times New Roman" w:cs="Times New Roman"/>
          <w:sz w:val="24"/>
          <w:szCs w:val="24"/>
        </w:rPr>
      </w:pPr>
    </w:p>
    <w:p w:rsidR="00A864E6" w:rsidRDefault="00A864E6" w:rsidP="00A864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Do:</w:t>
      </w:r>
    </w:p>
    <w:p w:rsidR="00A864E6" w:rsidRDefault="00A864E6" w:rsidP="00A864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Uczestników postępowania</w:t>
      </w:r>
    </w:p>
    <w:p w:rsidR="00A864E6" w:rsidRDefault="00A864E6" w:rsidP="00A864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A864E6" w:rsidRDefault="00A864E6" w:rsidP="00A864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4E6" w:rsidRDefault="00A864E6" w:rsidP="00A864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dotyczy: druku materiałów rekrutacyjnych dla Akademii im. Jana Długosza w Częstochowie</w:t>
      </w:r>
    </w:p>
    <w:p w:rsidR="00A864E6" w:rsidRDefault="00A864E6" w:rsidP="00A864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4E6" w:rsidRPr="00A864E6" w:rsidRDefault="003736BC" w:rsidP="003736B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zmienia odpowiedź na pytanie nr 3 z dnia 08.09.2014 r. </w:t>
      </w:r>
    </w:p>
    <w:p w:rsidR="00A864E6" w:rsidRDefault="00A864E6" w:rsidP="00A864E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864E6" w:rsidRPr="00A864E6" w:rsidRDefault="00A864E6" w:rsidP="00A864E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4E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Pytanie nr 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864E6" w:rsidRPr="00A864E6" w:rsidRDefault="00A864E6" w:rsidP="00A864E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64E6">
        <w:rPr>
          <w:rFonts w:ascii="Times New Roman" w:hAnsi="Times New Roman" w:cs="Times New Roman"/>
          <w:color w:val="000000"/>
          <w:sz w:val="24"/>
          <w:szCs w:val="24"/>
        </w:rPr>
        <w:t>Czy materiał wykorzystany do druku okładki i wnętrza publikacji  ma być w tej samej gramaturze ?</w:t>
      </w:r>
    </w:p>
    <w:p w:rsidR="00A864E6" w:rsidRDefault="00A864E6" w:rsidP="00A86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4E6" w:rsidRPr="00A864E6" w:rsidRDefault="00A864E6" w:rsidP="00A86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4E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Odpowiedź Zamawiającego</w:t>
      </w:r>
      <w:r w:rsidRPr="00A864E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864E6" w:rsidRPr="00A864E6" w:rsidRDefault="00A864E6" w:rsidP="00A86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4E6">
        <w:rPr>
          <w:rFonts w:ascii="Times New Roman" w:eastAsia="Times New Roman" w:hAnsi="Times New Roman" w:cs="Times New Roman"/>
          <w:color w:val="000000"/>
          <w:sz w:val="24"/>
          <w:szCs w:val="24"/>
        </w:rPr>
        <w:t>zgodnie ze specyfikacją tj. p</w:t>
      </w:r>
      <w:r w:rsidRPr="00A864E6">
        <w:rPr>
          <w:rFonts w:ascii="Times New Roman" w:hAnsi="Times New Roman" w:cs="Times New Roman"/>
          <w:color w:val="000000"/>
          <w:sz w:val="24"/>
          <w:szCs w:val="24"/>
        </w:rPr>
        <w:t xml:space="preserve">apier: środek – kreda </w:t>
      </w:r>
      <w:r w:rsidR="003736BC">
        <w:rPr>
          <w:rFonts w:ascii="Times New Roman" w:hAnsi="Times New Roman" w:cs="Times New Roman"/>
          <w:color w:val="000000"/>
          <w:sz w:val="24"/>
          <w:szCs w:val="24"/>
        </w:rPr>
        <w:t>150g</w:t>
      </w:r>
      <w:r w:rsidRPr="00A864E6">
        <w:rPr>
          <w:rFonts w:ascii="Times New Roman" w:hAnsi="Times New Roman" w:cs="Times New Roman"/>
          <w:color w:val="000000"/>
          <w:sz w:val="24"/>
          <w:szCs w:val="24"/>
        </w:rPr>
        <w:t xml:space="preserve">, okładka - kreda </w:t>
      </w:r>
      <w:r w:rsidR="003736BC">
        <w:rPr>
          <w:rFonts w:ascii="Times New Roman" w:hAnsi="Times New Roman" w:cs="Times New Roman"/>
          <w:color w:val="000000"/>
          <w:sz w:val="24"/>
          <w:szCs w:val="24"/>
        </w:rPr>
        <w:t xml:space="preserve">ok. </w:t>
      </w:r>
      <w:bookmarkStart w:id="0" w:name="_GoBack"/>
      <w:bookmarkEnd w:id="0"/>
      <w:r w:rsidR="003736BC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0-</w:t>
      </w:r>
      <w:r w:rsidR="003736BC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50g/m2 + </w:t>
      </w:r>
      <w:r w:rsidRPr="00A864E6">
        <w:rPr>
          <w:rFonts w:ascii="Times New Roman" w:hAnsi="Times New Roman" w:cs="Times New Roman"/>
          <w:color w:val="000000"/>
          <w:sz w:val="24"/>
          <w:szCs w:val="24"/>
        </w:rPr>
        <w:t>foliowanie</w:t>
      </w:r>
      <w:r w:rsidR="003736BC">
        <w:rPr>
          <w:rFonts w:ascii="Times New Roman" w:hAnsi="Times New Roman" w:cs="Times New Roman"/>
          <w:color w:val="000000"/>
          <w:sz w:val="24"/>
          <w:szCs w:val="24"/>
        </w:rPr>
        <w:t xml:space="preserve"> błysk</w:t>
      </w:r>
      <w:r w:rsidRPr="00A864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64E6" w:rsidRDefault="00A864E6" w:rsidP="00A864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D32" w:rsidRDefault="00AD1D32" w:rsidP="00A864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1D32" w:rsidRDefault="00AD1D32" w:rsidP="00A864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Kanclerz</w:t>
      </w:r>
    </w:p>
    <w:p w:rsidR="00AD1D32" w:rsidRPr="00A864E6" w:rsidRDefault="00AD1D32" w:rsidP="00A864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 Mariola Ptaszek</w:t>
      </w:r>
    </w:p>
    <w:sectPr w:rsidR="00AD1D32" w:rsidRPr="00A86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5A"/>
    <w:rsid w:val="003736BC"/>
    <w:rsid w:val="009D5E5A"/>
    <w:rsid w:val="00A864E6"/>
    <w:rsid w:val="00AD1D32"/>
    <w:rsid w:val="00DA7613"/>
    <w:rsid w:val="00DE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2</cp:revision>
  <cp:lastPrinted>2014-09-09T12:36:00Z</cp:lastPrinted>
  <dcterms:created xsi:type="dcterms:W3CDTF">2014-09-09T12:38:00Z</dcterms:created>
  <dcterms:modified xsi:type="dcterms:W3CDTF">2014-09-09T12:38:00Z</dcterms:modified>
</cp:coreProperties>
</file>