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A0" w:rsidRDefault="005B613E" w:rsidP="005B613E">
      <w:pPr>
        <w:jc w:val="right"/>
        <w:rPr>
          <w:rFonts w:ascii="Tahoma" w:hAnsi="Tahoma" w:cs="Tahoma"/>
        </w:rPr>
      </w:pPr>
      <w:r w:rsidRPr="005B613E">
        <w:rPr>
          <w:rFonts w:ascii="Tahoma" w:hAnsi="Tahoma" w:cs="Tahoma"/>
        </w:rPr>
        <w:t>Częstochowa, dnia 26.11.2014</w:t>
      </w:r>
    </w:p>
    <w:p w:rsidR="005B613E" w:rsidRDefault="005B613E" w:rsidP="005B613E">
      <w:pPr>
        <w:rPr>
          <w:rFonts w:ascii="Tahoma" w:hAnsi="Tahoma" w:cs="Tahoma"/>
        </w:rPr>
      </w:pPr>
      <w:r>
        <w:rPr>
          <w:rFonts w:ascii="Tahoma" w:hAnsi="Tahoma" w:cs="Tahoma"/>
        </w:rPr>
        <w:t>KZ-371/136/14</w:t>
      </w:r>
    </w:p>
    <w:p w:rsidR="005B613E" w:rsidRDefault="005B613E" w:rsidP="005B613E">
      <w:pPr>
        <w:rPr>
          <w:rFonts w:ascii="Tahoma" w:hAnsi="Tahoma" w:cs="Tahoma"/>
        </w:rPr>
      </w:pPr>
    </w:p>
    <w:p w:rsidR="005B613E" w:rsidRDefault="005B613E" w:rsidP="005B61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Do:</w:t>
      </w:r>
    </w:p>
    <w:p w:rsidR="005B613E" w:rsidRDefault="005B613E" w:rsidP="005B61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Uczestników postępowania</w:t>
      </w:r>
    </w:p>
    <w:p w:rsidR="005B613E" w:rsidRDefault="005B613E" w:rsidP="005B61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 udzielenie zamówienia publicznego</w:t>
      </w:r>
    </w:p>
    <w:p w:rsidR="005B613E" w:rsidRDefault="005B613E" w:rsidP="005B613E">
      <w:pPr>
        <w:spacing w:after="0"/>
        <w:rPr>
          <w:rFonts w:ascii="Tahoma" w:hAnsi="Tahoma" w:cs="Tahoma"/>
        </w:rPr>
      </w:pPr>
    </w:p>
    <w:p w:rsidR="005B613E" w:rsidRDefault="005B613E" w:rsidP="005B613E">
      <w:pPr>
        <w:spacing w:after="0"/>
        <w:rPr>
          <w:rFonts w:ascii="Tahoma" w:hAnsi="Tahoma" w:cs="Tahoma"/>
        </w:rPr>
      </w:pPr>
    </w:p>
    <w:p w:rsidR="005B613E" w:rsidRDefault="005B613E" w:rsidP="005B613E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DOTYCZY: DOSTAWY</w:t>
      </w:r>
      <w:r>
        <w:rPr>
          <w:rFonts w:ascii="Tahoma" w:hAnsi="Tahoma" w:cs="Tahoma"/>
          <w:b/>
          <w:szCs w:val="24"/>
        </w:rPr>
        <w:t xml:space="preserve"> ODCZYNNIKÓW CHEMICZNYCH</w:t>
      </w:r>
    </w:p>
    <w:p w:rsidR="005B613E" w:rsidRDefault="005B613E" w:rsidP="005B613E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DLA WYDZIAŁU MATEMATYCZNO – PRZYRODNICZEGO</w:t>
      </w:r>
    </w:p>
    <w:p w:rsidR="005B613E" w:rsidRDefault="005B613E" w:rsidP="005B613E">
      <w:pPr>
        <w:pStyle w:val="Tekstpodstawowy"/>
        <w:spacing w:line="360" w:lineRule="auto"/>
        <w:rPr>
          <w:rFonts w:ascii="Tahoma" w:hAnsi="Tahoma" w:cs="Tahoma"/>
          <w:b/>
          <w:szCs w:val="24"/>
        </w:rPr>
      </w:pPr>
    </w:p>
    <w:p w:rsidR="005B613E" w:rsidRPr="005B613E" w:rsidRDefault="005B613E" w:rsidP="005B613E">
      <w:pPr>
        <w:pStyle w:val="Tekstpodstawowy"/>
        <w:spacing w:line="360" w:lineRule="auto"/>
        <w:rPr>
          <w:rFonts w:ascii="Tahoma" w:hAnsi="Tahoma" w:cs="Tahoma"/>
          <w:sz w:val="20"/>
        </w:rPr>
      </w:pPr>
      <w:r w:rsidRPr="005B613E">
        <w:rPr>
          <w:rFonts w:ascii="Tahoma" w:hAnsi="Tahoma" w:cs="Tahoma"/>
          <w:sz w:val="20"/>
        </w:rPr>
        <w:t xml:space="preserve">W prowadzonym postepowaniu o udzielenie zamówienia publicznego złożono zapytanie dotyczące treści </w:t>
      </w:r>
      <w:proofErr w:type="spellStart"/>
      <w:r w:rsidRPr="005B613E">
        <w:rPr>
          <w:rFonts w:ascii="Tahoma" w:hAnsi="Tahoma" w:cs="Tahoma"/>
          <w:sz w:val="20"/>
        </w:rPr>
        <w:t>siwz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cyt</w:t>
      </w:r>
      <w:proofErr w:type="spellEnd"/>
      <w:r w:rsidRPr="005B613E">
        <w:rPr>
          <w:rFonts w:ascii="Tahoma" w:hAnsi="Tahoma" w:cs="Tahoma"/>
          <w:sz w:val="20"/>
        </w:rPr>
        <w:t>:</w:t>
      </w:r>
    </w:p>
    <w:p w:rsidR="005B613E" w:rsidRDefault="005B613E" w:rsidP="005B613E">
      <w:pPr>
        <w:rPr>
          <w:rFonts w:ascii="Tahoma" w:hAnsi="Tahoma" w:cs="Tahoma"/>
          <w:sz w:val="20"/>
          <w:szCs w:val="20"/>
        </w:rPr>
      </w:pPr>
    </w:p>
    <w:p w:rsidR="005B613E" w:rsidRPr="005B613E" w:rsidRDefault="005B613E" w:rsidP="005B613E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„</w:t>
      </w:r>
      <w:r w:rsidRPr="005B613E">
        <w:rPr>
          <w:rFonts w:ascii="Tahoma" w:hAnsi="Tahoma" w:cs="Tahoma"/>
          <w:sz w:val="20"/>
          <w:szCs w:val="20"/>
        </w:rPr>
        <w:t>Proszę o udzielenie wyjaśnień dot. przedmiotu postępowania.</w:t>
      </w:r>
    </w:p>
    <w:tbl>
      <w:tblPr>
        <w:tblW w:w="97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640"/>
        <w:gridCol w:w="2020"/>
      </w:tblGrid>
      <w:tr w:rsidR="005B613E" w:rsidRPr="005B613E" w:rsidTr="005B613E">
        <w:trPr>
          <w:trHeight w:val="85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613E" w:rsidRPr="005B613E" w:rsidRDefault="005B61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613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613E" w:rsidRPr="005B613E" w:rsidRDefault="005B613E">
            <w:pP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5B613E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 xml:space="preserve">Zawiesina tlenku </w:t>
            </w:r>
            <w:proofErr w:type="spellStart"/>
            <w:r w:rsidRPr="005B613E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glinu</w:t>
            </w:r>
            <w:proofErr w:type="spellEnd"/>
            <w:r w:rsidRPr="005B613E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 xml:space="preserve"> (Al2O3) do polerowania 1μm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613E" w:rsidRPr="005B613E" w:rsidRDefault="005B61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5B613E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1l</w:t>
            </w:r>
          </w:p>
        </w:tc>
      </w:tr>
    </w:tbl>
    <w:p w:rsidR="005B613E" w:rsidRPr="005B613E" w:rsidRDefault="005B613E" w:rsidP="005B613E">
      <w:pPr>
        <w:rPr>
          <w:rFonts w:ascii="Tahoma" w:hAnsi="Tahoma" w:cs="Tahoma"/>
          <w:sz w:val="20"/>
          <w:szCs w:val="20"/>
        </w:rPr>
      </w:pPr>
    </w:p>
    <w:p w:rsidR="005B613E" w:rsidRDefault="005B613E" w:rsidP="005B613E">
      <w:pPr>
        <w:rPr>
          <w:rFonts w:ascii="Tahoma" w:hAnsi="Tahoma" w:cs="Tahoma"/>
          <w:sz w:val="20"/>
          <w:szCs w:val="20"/>
        </w:rPr>
      </w:pPr>
      <w:r w:rsidRPr="005B613E">
        <w:rPr>
          <w:rFonts w:ascii="Tahoma" w:hAnsi="Tahoma" w:cs="Tahoma"/>
          <w:sz w:val="20"/>
          <w:szCs w:val="20"/>
        </w:rPr>
        <w:t>Proszę o podanie producenta i nr katalogowego produktu referencyjnego, a jeśli to nie możliwe to proszę o i</w:t>
      </w:r>
      <w:r>
        <w:rPr>
          <w:rFonts w:ascii="Tahoma" w:hAnsi="Tahoma" w:cs="Tahoma"/>
          <w:sz w:val="20"/>
          <w:szCs w:val="20"/>
        </w:rPr>
        <w:t>nformację w czym ma być zawiesina”</w:t>
      </w:r>
    </w:p>
    <w:p w:rsidR="005B613E" w:rsidRPr="005B613E" w:rsidRDefault="005B613E" w:rsidP="005B613E">
      <w:pPr>
        <w:rPr>
          <w:rFonts w:ascii="Tahoma" w:hAnsi="Tahoma" w:cs="Tahoma"/>
          <w:b/>
          <w:sz w:val="20"/>
          <w:szCs w:val="20"/>
          <w:u w:val="single"/>
        </w:rPr>
      </w:pPr>
      <w:r w:rsidRPr="005B613E">
        <w:rPr>
          <w:rFonts w:ascii="Tahoma" w:hAnsi="Tahoma" w:cs="Tahoma"/>
          <w:b/>
          <w:sz w:val="20"/>
          <w:szCs w:val="20"/>
          <w:u w:val="single"/>
        </w:rPr>
        <w:t>Odpowiedź Zamawiającego:</w:t>
      </w:r>
    </w:p>
    <w:p w:rsidR="005B613E" w:rsidRDefault="005B613E" w:rsidP="005B613E">
      <w:pPr>
        <w:pStyle w:val="Zwykytekst"/>
      </w:pPr>
    </w:p>
    <w:p w:rsidR="005B613E" w:rsidRPr="005B613E" w:rsidRDefault="005B613E" w:rsidP="005B613E">
      <w:pPr>
        <w:pStyle w:val="Zwykytekst"/>
        <w:spacing w:line="276" w:lineRule="auto"/>
        <w:rPr>
          <w:rFonts w:ascii="Tahoma" w:hAnsi="Tahoma" w:cs="Tahoma"/>
          <w:sz w:val="20"/>
          <w:szCs w:val="20"/>
        </w:rPr>
      </w:pPr>
      <w:r w:rsidRPr="005B613E">
        <w:rPr>
          <w:rFonts w:ascii="Tahoma" w:hAnsi="Tahoma" w:cs="Tahoma"/>
          <w:sz w:val="20"/>
          <w:szCs w:val="20"/>
        </w:rPr>
        <w:t xml:space="preserve"> Zawiesina tlenku </w:t>
      </w:r>
      <w:proofErr w:type="spellStart"/>
      <w:r w:rsidRPr="005B613E">
        <w:rPr>
          <w:rFonts w:ascii="Tahoma" w:hAnsi="Tahoma" w:cs="Tahoma"/>
          <w:sz w:val="20"/>
          <w:szCs w:val="20"/>
        </w:rPr>
        <w:t>glinu</w:t>
      </w:r>
      <w:proofErr w:type="spellEnd"/>
      <w:r w:rsidRPr="005B613E">
        <w:rPr>
          <w:rFonts w:ascii="Tahoma" w:hAnsi="Tahoma" w:cs="Tahoma"/>
          <w:sz w:val="20"/>
          <w:szCs w:val="20"/>
        </w:rPr>
        <w:t xml:space="preserve"> (Al2O3) w wodzie do polerowania 1μm:</w:t>
      </w:r>
    </w:p>
    <w:p w:rsidR="005B613E" w:rsidRPr="005B613E" w:rsidRDefault="005B613E" w:rsidP="005B613E">
      <w:pPr>
        <w:pStyle w:val="Zwykytekst"/>
        <w:spacing w:line="276" w:lineRule="auto"/>
        <w:rPr>
          <w:rFonts w:ascii="Tahoma" w:hAnsi="Tahoma" w:cs="Tahoma"/>
          <w:sz w:val="20"/>
          <w:szCs w:val="20"/>
        </w:rPr>
      </w:pPr>
      <w:r w:rsidRPr="005B613E">
        <w:rPr>
          <w:rFonts w:ascii="Tahoma" w:hAnsi="Tahoma" w:cs="Tahoma"/>
          <w:sz w:val="20"/>
          <w:szCs w:val="20"/>
        </w:rPr>
        <w:t xml:space="preserve"> np. zawiesina TOPOL 1 z katalogu </w:t>
      </w:r>
      <w:proofErr w:type="spellStart"/>
      <w:r w:rsidRPr="005B613E">
        <w:rPr>
          <w:rFonts w:ascii="Tahoma" w:hAnsi="Tahoma" w:cs="Tahoma"/>
          <w:sz w:val="20"/>
          <w:szCs w:val="20"/>
        </w:rPr>
        <w:t>Buehler</w:t>
      </w:r>
      <w:proofErr w:type="spellEnd"/>
      <w:r w:rsidRPr="005B613E">
        <w:rPr>
          <w:rFonts w:ascii="Tahoma" w:hAnsi="Tahoma" w:cs="Tahoma"/>
          <w:sz w:val="20"/>
          <w:szCs w:val="20"/>
        </w:rPr>
        <w:t xml:space="preserve"> 2014: Nr katalogowy - 151101</w:t>
      </w:r>
    </w:p>
    <w:p w:rsidR="005B613E" w:rsidRPr="005B613E" w:rsidRDefault="005B613E" w:rsidP="005B613E">
      <w:pPr>
        <w:pStyle w:val="Zwykytekst"/>
        <w:spacing w:line="276" w:lineRule="auto"/>
        <w:rPr>
          <w:rFonts w:ascii="Tahoma" w:hAnsi="Tahoma" w:cs="Tahoma"/>
          <w:sz w:val="20"/>
          <w:szCs w:val="20"/>
        </w:rPr>
      </w:pPr>
      <w:r w:rsidRPr="005B613E">
        <w:rPr>
          <w:rFonts w:ascii="Tahoma" w:hAnsi="Tahoma" w:cs="Tahoma"/>
          <w:sz w:val="20"/>
          <w:szCs w:val="20"/>
        </w:rPr>
        <w:t xml:space="preserve"> (1000ml)</w:t>
      </w:r>
    </w:p>
    <w:p w:rsidR="005B613E" w:rsidRPr="005B613E" w:rsidRDefault="005B613E" w:rsidP="005B613E">
      <w:pPr>
        <w:pStyle w:val="Tekstpodstawowy"/>
        <w:spacing w:line="276" w:lineRule="auto"/>
        <w:rPr>
          <w:rFonts w:ascii="Tahoma" w:hAnsi="Tahoma" w:cs="Tahoma"/>
          <w:sz w:val="20"/>
        </w:rPr>
      </w:pPr>
    </w:p>
    <w:p w:rsidR="005B613E" w:rsidRDefault="005B613E" w:rsidP="005B61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Kanclerz</w:t>
      </w:r>
    </w:p>
    <w:p w:rsidR="005B613E" w:rsidRPr="005B613E" w:rsidRDefault="005B613E" w:rsidP="005B61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 Mariola Ptaszek</w:t>
      </w:r>
    </w:p>
    <w:sectPr w:rsidR="005B613E" w:rsidRPr="005B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7F"/>
    <w:rsid w:val="0035497F"/>
    <w:rsid w:val="005B613E"/>
    <w:rsid w:val="009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B6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613E"/>
  </w:style>
  <w:style w:type="character" w:customStyle="1" w:styleId="TekstpodstawowyZnak1">
    <w:name w:val="Tekst podstawowy Znak1"/>
    <w:link w:val="Tekstpodstawowy"/>
    <w:rsid w:val="005B61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613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61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B6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613E"/>
  </w:style>
  <w:style w:type="character" w:customStyle="1" w:styleId="TekstpodstawowyZnak1">
    <w:name w:val="Tekst podstawowy Znak1"/>
    <w:link w:val="Tekstpodstawowy"/>
    <w:rsid w:val="005B61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613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61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2014-11-26T12:21:00Z</dcterms:created>
  <dcterms:modified xsi:type="dcterms:W3CDTF">2014-11-26T12:32:00Z</dcterms:modified>
</cp:coreProperties>
</file>