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7B" w:rsidRDefault="00EC447B" w:rsidP="00EC447B">
      <w:pPr>
        <w:jc w:val="right"/>
      </w:pPr>
      <w:r>
        <w:t>Częstochowa, dnia 05.12.2016 r.</w:t>
      </w:r>
    </w:p>
    <w:p w:rsidR="00EC447B" w:rsidRDefault="00EC447B" w:rsidP="00EC447B">
      <w:r>
        <w:t>KZ-371/101/16</w:t>
      </w:r>
    </w:p>
    <w:p w:rsidR="00EC447B" w:rsidRDefault="00EC447B" w:rsidP="00EC447B">
      <w:pPr>
        <w:rPr>
          <w:b/>
        </w:rPr>
      </w:pPr>
      <w:r w:rsidRPr="00EC447B">
        <w:rPr>
          <w:b/>
        </w:rPr>
        <w:t>Dotyczy: Sprostowanie zapisów SIWZ w postępowaniu „Sprzątanie budynków Akademii im. Jana Długosza w Częstochowie”</w:t>
      </w:r>
    </w:p>
    <w:p w:rsidR="00EC447B" w:rsidRPr="00EC447B" w:rsidRDefault="00EC447B" w:rsidP="00EC447B">
      <w:pPr>
        <w:rPr>
          <w:b/>
        </w:rPr>
      </w:pPr>
    </w:p>
    <w:p w:rsidR="00B02ECE" w:rsidRDefault="00C76F7C">
      <w:r>
        <w:t>Zamawiający wprowadza następujące poprawki w załączniku nr 2 do SIWZ:</w:t>
      </w:r>
    </w:p>
    <w:p w:rsidR="00C76F7C" w:rsidRDefault="00C76F7C">
      <w:r>
        <w:t>Zadanie nr 1: Sprzątanie obiektu Akademickiego Centrum Sportowego przy ul. Zbierskiego 6 w Częstochowie</w:t>
      </w:r>
    </w:p>
    <w:p w:rsidR="00C76F7C" w:rsidRDefault="00C76F7C">
      <w:r>
        <w:t>W zakresie serwisu dziennego:</w:t>
      </w:r>
    </w:p>
    <w:p w:rsidR="00C76F7C" w:rsidRDefault="00C76F7C">
      <w:r>
        <w:t>Zamawiający poprawia na: Wykonawca zobowiązany jest zapewnić minimum dwuosobowy serwis dzienny</w:t>
      </w:r>
      <w:r w:rsidR="00EC447B">
        <w:t>, wykonywany codziennie od poniedziałku do piątku z wyjątkiem świąt ustawowo wolnych od pracy oraz w soboty i niedziele – będące dniami prowadzenia zajęć dydaktycznych, w godzinach 7:00 – 19:00.</w:t>
      </w:r>
    </w:p>
    <w:p w:rsidR="00C76F7C" w:rsidRDefault="00C76F7C">
      <w:r>
        <w:t>Pozostałe wymagania bez zmian.</w:t>
      </w:r>
    </w:p>
    <w:p w:rsidR="00C76F7C" w:rsidRDefault="00C76F7C">
      <w:r>
        <w:t>Zadanie nr 3: Sprzątanie budynku dydaktycznego oraz posesji przy ul. Dąbrowskiego 14 w Częstochowie – Instytut Plastyki</w:t>
      </w:r>
    </w:p>
    <w:p w:rsidR="00C76F7C" w:rsidRDefault="00C76F7C">
      <w:r>
        <w:t xml:space="preserve">W punkcie 1 Zamawiający wykreśla „od poniedziałku do niedzieli”. Dni świadczenia serwisu dziennego – zgodnie </w:t>
      </w:r>
      <w:r w:rsidR="00EC447B">
        <w:t>z wymaganiami określonymi</w:t>
      </w:r>
      <w:r>
        <w:t xml:space="preserve"> w dalszej części opisu.</w:t>
      </w:r>
    </w:p>
    <w:p w:rsidR="00C76F7C" w:rsidRDefault="00C76F7C">
      <w:r>
        <w:t xml:space="preserve"> </w:t>
      </w:r>
      <w:r w:rsidR="00EC447B">
        <w:t>Zadanie nr 4: Sprzątanie budynku dydaktycznego wraz z magazynem książek przy Al. Armii Krajowej 36a w Częstochowie.</w:t>
      </w:r>
    </w:p>
    <w:p w:rsidR="00EC447B" w:rsidRDefault="00EC447B">
      <w:r>
        <w:t xml:space="preserve">W punkcie 1 Zamawiający wykreśla „od poniedziałku do niedzieli”. Dni świadczenia serwisu </w:t>
      </w:r>
      <w:bookmarkStart w:id="0" w:name="_GoBack"/>
      <w:bookmarkEnd w:id="0"/>
      <w:r>
        <w:t>dziennego – zgodnie z wymaganiami określonymi w dalszej części opisu.</w:t>
      </w:r>
    </w:p>
    <w:sectPr w:rsidR="00EC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7C"/>
    <w:rsid w:val="00614697"/>
    <w:rsid w:val="00B02ECE"/>
    <w:rsid w:val="00C76F7C"/>
    <w:rsid w:val="00EC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a.bojarska</dc:creator>
  <cp:lastModifiedBy>a.bojarska</cp:lastModifiedBy>
  <cp:revision>1</cp:revision>
  <cp:lastPrinted>2016-12-05T11:50:00Z</cp:lastPrinted>
  <dcterms:created xsi:type="dcterms:W3CDTF">2016-12-05T11:22:00Z</dcterms:created>
  <dcterms:modified xsi:type="dcterms:W3CDTF">2016-12-05T12:00:00Z</dcterms:modified>
</cp:coreProperties>
</file>