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Default="00212EA7" w:rsidP="00C0380D">
      <w:pPr>
        <w:jc w:val="center"/>
        <w:rPr>
          <w:b/>
        </w:rPr>
      </w:pPr>
    </w:p>
    <w:p w:rsidR="00C0380D" w:rsidRPr="005D57ED" w:rsidRDefault="00E82131" w:rsidP="00C0380D">
      <w:pPr>
        <w:jc w:val="center"/>
        <w:rPr>
          <w:b/>
        </w:rPr>
      </w:pPr>
      <w:r>
        <w:rPr>
          <w:b/>
        </w:rPr>
        <w:t>Specyfikacja techniczna</w:t>
      </w:r>
      <w:r w:rsidR="000B4CCD">
        <w:rPr>
          <w:b/>
        </w:rPr>
        <w:t xml:space="preserve">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13"/>
        <w:gridCol w:w="7938"/>
      </w:tblGrid>
      <w:tr w:rsidR="00C0380D" w:rsidRPr="005D57ED" w:rsidTr="00212EA7">
        <w:trPr>
          <w:trHeight w:val="263"/>
        </w:trPr>
        <w:tc>
          <w:tcPr>
            <w:tcW w:w="1413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Nr zadania</w:t>
            </w:r>
          </w:p>
        </w:tc>
        <w:tc>
          <w:tcPr>
            <w:tcW w:w="7938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C0380D" w:rsidRPr="005D57ED" w:rsidTr="00212EA7">
        <w:trPr>
          <w:trHeight w:val="263"/>
        </w:trPr>
        <w:tc>
          <w:tcPr>
            <w:tcW w:w="1413" w:type="dxa"/>
          </w:tcPr>
          <w:p w:rsidR="00313E2B" w:rsidRDefault="00313E2B" w:rsidP="000B4CCD">
            <w:pPr>
              <w:spacing w:after="160" w:line="259" w:lineRule="auto"/>
              <w:jc w:val="center"/>
              <w:rPr>
                <w:b/>
              </w:rPr>
            </w:pPr>
          </w:p>
          <w:p w:rsidR="00C0380D" w:rsidRPr="005D57ED" w:rsidRDefault="00C0380D" w:rsidP="000E58D0">
            <w:pPr>
              <w:spacing w:after="160" w:line="259" w:lineRule="auto"/>
              <w:jc w:val="center"/>
              <w:rPr>
                <w:b/>
              </w:rPr>
            </w:pPr>
            <w:r w:rsidRPr="005D57ED">
              <w:rPr>
                <w:b/>
              </w:rPr>
              <w:t>Zadanie</w:t>
            </w:r>
            <w:r w:rsidR="00115870">
              <w:rPr>
                <w:b/>
              </w:rPr>
              <w:t xml:space="preserve"> 3</w:t>
            </w:r>
          </w:p>
        </w:tc>
        <w:tc>
          <w:tcPr>
            <w:tcW w:w="7938" w:type="dxa"/>
          </w:tcPr>
          <w:p w:rsidR="00115870" w:rsidRDefault="00115870" w:rsidP="00115870">
            <w:pPr>
              <w:rPr>
                <w:b/>
              </w:rPr>
            </w:pPr>
          </w:p>
          <w:p w:rsidR="00115870" w:rsidRDefault="00115870" w:rsidP="00115870">
            <w:pPr>
              <w:rPr>
                <w:b/>
              </w:rPr>
            </w:pPr>
            <w:r>
              <w:rPr>
                <w:b/>
              </w:rPr>
              <w:t>Biurka komputerowe 4 szt. – 2 komplety po 2 biurka</w:t>
            </w:r>
          </w:p>
          <w:p w:rsidR="00115870" w:rsidRDefault="00115870" w:rsidP="00115870">
            <w:pPr>
              <w:rPr>
                <w:b/>
              </w:rPr>
            </w:pPr>
          </w:p>
          <w:p w:rsidR="00115870" w:rsidRDefault="00115870" w:rsidP="00115870">
            <w:pPr>
              <w:rPr>
                <w:b/>
              </w:rPr>
            </w:pPr>
            <w:r>
              <w:rPr>
                <w:b/>
              </w:rPr>
              <w:t>Wymagania:</w:t>
            </w:r>
          </w:p>
          <w:p w:rsidR="00115870" w:rsidRPr="00115870" w:rsidRDefault="00115870" w:rsidP="00115870">
            <w:pPr>
              <w:rPr>
                <w:b/>
              </w:rPr>
            </w:pPr>
          </w:p>
          <w:p w:rsidR="00115870" w:rsidRPr="00115870" w:rsidRDefault="00115870" w:rsidP="00115870">
            <w:pPr>
              <w:pStyle w:val="Akapitzlist"/>
              <w:numPr>
                <w:ilvl w:val="0"/>
                <w:numId w:val="6"/>
              </w:numPr>
            </w:pPr>
            <w:r w:rsidRPr="00115870">
              <w:t xml:space="preserve">Dwa komplety biurek: </w:t>
            </w:r>
          </w:p>
          <w:p w:rsidR="00115870" w:rsidRPr="00115870" w:rsidRDefault="00115870" w:rsidP="00115870">
            <w:r w:rsidRPr="00115870">
              <w:t>W skład jednego kompletu wchodzą:</w:t>
            </w:r>
          </w:p>
          <w:p w:rsidR="00115870" w:rsidRPr="00115870" w:rsidRDefault="00115870" w:rsidP="00115870">
            <w:r w:rsidRPr="00115870">
              <w:t>- biurko prawe (część A) – 1 szt.</w:t>
            </w:r>
          </w:p>
          <w:p w:rsidR="00115870" w:rsidRPr="00115870" w:rsidRDefault="00115870" w:rsidP="00115870">
            <w:r w:rsidRPr="00115870">
              <w:t>- biurko lewe (część A) – 1 szt.</w:t>
            </w:r>
          </w:p>
          <w:p w:rsidR="00115870" w:rsidRPr="00115870" w:rsidRDefault="00115870" w:rsidP="00115870">
            <w:r w:rsidRPr="00115870">
              <w:t>- dostawka z szufladami (część B) – 2 szt.</w:t>
            </w:r>
          </w:p>
          <w:p w:rsidR="00115870" w:rsidRPr="00115870" w:rsidRDefault="00115870" w:rsidP="00115870">
            <w:r w:rsidRPr="00115870">
              <w:t>- blat na nóżce – 1 szt.</w:t>
            </w:r>
          </w:p>
          <w:p w:rsidR="00115870" w:rsidRPr="00115870" w:rsidRDefault="00115870" w:rsidP="00115870">
            <w:pPr>
              <w:pStyle w:val="Akapitzlist"/>
              <w:numPr>
                <w:ilvl w:val="0"/>
                <w:numId w:val="6"/>
              </w:numPr>
            </w:pPr>
            <w:r w:rsidRPr="00115870">
              <w:t>Wykonane z płyty MDF</w:t>
            </w:r>
          </w:p>
          <w:p w:rsidR="00115870" w:rsidRPr="00115870" w:rsidRDefault="00115870" w:rsidP="00115870">
            <w:pPr>
              <w:pStyle w:val="Akapitzlist"/>
              <w:numPr>
                <w:ilvl w:val="0"/>
                <w:numId w:val="6"/>
              </w:numPr>
            </w:pPr>
            <w:r w:rsidRPr="00115870">
              <w:t>Kolor olcha</w:t>
            </w:r>
          </w:p>
          <w:p w:rsidR="00115870" w:rsidRPr="00115870" w:rsidRDefault="00115870" w:rsidP="00115870">
            <w:pPr>
              <w:numPr>
                <w:ilvl w:val="0"/>
                <w:numId w:val="6"/>
              </w:numPr>
              <w:spacing w:after="160" w:line="259" w:lineRule="auto"/>
            </w:pPr>
            <w:r w:rsidRPr="00115870">
              <w:t xml:space="preserve">Wąskie płaszczyzny zabezpieczone okleiną PCV </w:t>
            </w:r>
          </w:p>
          <w:p w:rsidR="00115870" w:rsidRDefault="00115870" w:rsidP="00115870">
            <w:pPr>
              <w:rPr>
                <w:b/>
                <w:caps/>
              </w:rPr>
            </w:pPr>
            <w:r>
              <w:rPr>
                <w:b/>
                <w:caps/>
              </w:rPr>
              <w:t>opis techniczny:</w:t>
            </w:r>
          </w:p>
          <w:p w:rsidR="00390AE5" w:rsidRDefault="00EC6FA7" w:rsidP="00115870">
            <w:r>
              <w:t>W</w:t>
            </w:r>
            <w:r w:rsidR="00390AE5" w:rsidRPr="00115870">
              <w:t xml:space="preserve">ymiary </w:t>
            </w:r>
            <w:r>
              <w:t xml:space="preserve"> dla części A, B z</w:t>
            </w:r>
            <w:r w:rsidR="00390AE5" w:rsidRPr="00115870">
              <w:t xml:space="preserve"> tolerancją </w:t>
            </w:r>
            <w:r w:rsidR="00390AE5" w:rsidRPr="00115870">
              <w:rPr>
                <w:rFonts w:cstheme="minorHAnsi"/>
              </w:rPr>
              <w:t xml:space="preserve">± </w:t>
            </w:r>
            <w:r w:rsidR="00390AE5" w:rsidRPr="00115870">
              <w:t xml:space="preserve">2 </w:t>
            </w:r>
            <w:r>
              <w:t>c</w:t>
            </w:r>
            <w:r w:rsidR="00390AE5" w:rsidRPr="00115870">
              <w:t>m</w:t>
            </w:r>
          </w:p>
          <w:p w:rsidR="00390AE5" w:rsidRPr="00710F98" w:rsidRDefault="00390AE5" w:rsidP="00115870">
            <w:pPr>
              <w:rPr>
                <w:b/>
                <w:caps/>
              </w:rPr>
            </w:pPr>
          </w:p>
          <w:p w:rsidR="00115870" w:rsidRPr="00710F98" w:rsidRDefault="00115870" w:rsidP="00115870">
            <w:pPr>
              <w:rPr>
                <w:b/>
              </w:rPr>
            </w:pPr>
            <w:r w:rsidRPr="00710F98">
              <w:rPr>
                <w:b/>
              </w:rPr>
              <w:t>Część A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Biurko o wymiarach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- wysokość  76 cm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>
              <w:t>- szerokość</w:t>
            </w:r>
            <w:r w:rsidRPr="00710F98">
              <w:t xml:space="preserve">  170 cm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- głębokość 60 cm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Szafka zamykana na klucz o wymiarach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- wysokość  76 cm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- szerokość  40 cm</w:t>
            </w:r>
          </w:p>
          <w:p w:rsidR="00115870" w:rsidRDefault="00115870" w:rsidP="00115870">
            <w:pPr>
              <w:pStyle w:val="Akapitzlist"/>
              <w:ind w:left="426" w:hanging="426"/>
            </w:pPr>
            <w:r w:rsidRPr="00710F98">
              <w:t>- głębokość  60 cm</w:t>
            </w:r>
          </w:p>
          <w:p w:rsidR="00EC6FA7" w:rsidRDefault="00115870" w:rsidP="00115870">
            <w:pPr>
              <w:pStyle w:val="Akapitzlist"/>
              <w:ind w:left="426" w:hanging="426"/>
            </w:pPr>
            <w:r>
              <w:t xml:space="preserve">Wysuwany podwieszany blat na klawiaturę na prowadnicach. 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>
              <w:t>Wymiary blatu 40x60 cm.</w:t>
            </w:r>
          </w:p>
          <w:p w:rsidR="00115870" w:rsidRPr="00710F98" w:rsidRDefault="00115870" w:rsidP="00115870">
            <w:pPr>
              <w:rPr>
                <w:b/>
              </w:rPr>
            </w:pPr>
          </w:p>
          <w:p w:rsidR="00115870" w:rsidRPr="00710F98" w:rsidRDefault="00115870" w:rsidP="00115870">
            <w:pPr>
              <w:rPr>
                <w:b/>
              </w:rPr>
            </w:pPr>
            <w:r w:rsidRPr="00710F98">
              <w:rPr>
                <w:b/>
              </w:rPr>
              <w:t>Część B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Szafka z otwartą półką i 3 szufladami zamykanymi jednym wspólnym zamkiem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Wymiary szafki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- wysokość  76 cm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- szerokość  45 cm</w:t>
            </w:r>
          </w:p>
          <w:p w:rsidR="00115870" w:rsidRDefault="00115870" w:rsidP="00115870">
            <w:pPr>
              <w:pStyle w:val="Akapitzlist"/>
              <w:ind w:left="426" w:hanging="426"/>
            </w:pPr>
            <w:r w:rsidRPr="00710F98">
              <w:t>- głębokość  50 cm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>
              <w:t>Półka i szuflady o takiej samej samą wysokość ok. 18 cm.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</w:p>
          <w:p w:rsidR="00115870" w:rsidRPr="00710F98" w:rsidRDefault="00115870" w:rsidP="00115870">
            <w:pPr>
              <w:rPr>
                <w:b/>
              </w:rPr>
            </w:pPr>
            <w:r w:rsidRPr="00710F98">
              <w:rPr>
                <w:b/>
              </w:rPr>
              <w:t>Część C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 xml:space="preserve">Półokrągły blat fi 60 cm </w:t>
            </w:r>
            <w:r w:rsidR="00EC6FA7">
              <w:rPr>
                <w:rFonts w:cstheme="minorHAnsi"/>
              </w:rPr>
              <w:t>±</w:t>
            </w:r>
            <w:r w:rsidR="00EC6FA7">
              <w:t xml:space="preserve"> 2 cm </w:t>
            </w:r>
            <w:r w:rsidRPr="00710F98">
              <w:t>na nodze .</w:t>
            </w:r>
          </w:p>
          <w:p w:rsidR="00EC6FA7" w:rsidRDefault="00115870" w:rsidP="00115870">
            <w:pPr>
              <w:pStyle w:val="Akapitzlist"/>
              <w:ind w:left="0"/>
            </w:pPr>
            <w:r w:rsidRPr="00710F98">
              <w:t>Noga</w:t>
            </w:r>
            <w:r>
              <w:t xml:space="preserve"> kolor srebrny</w:t>
            </w:r>
            <w:r w:rsidRPr="00710F98">
              <w:t xml:space="preserve"> satyna fi 60 mm</w:t>
            </w:r>
            <w:r w:rsidR="00EC6FA7">
              <w:t xml:space="preserve"> </w:t>
            </w:r>
            <w:r w:rsidR="00EC6FA7">
              <w:rPr>
                <w:rFonts w:cstheme="minorHAnsi"/>
              </w:rPr>
              <w:t>±</w:t>
            </w:r>
            <w:r w:rsidR="00EC6FA7">
              <w:t xml:space="preserve"> 2 mm,</w:t>
            </w:r>
          </w:p>
          <w:p w:rsidR="00115870" w:rsidRPr="00710F98" w:rsidRDefault="00115870" w:rsidP="00115870">
            <w:pPr>
              <w:pStyle w:val="Akapitzlist"/>
              <w:ind w:left="0"/>
            </w:pPr>
            <w:r w:rsidRPr="00710F98">
              <w:t xml:space="preserve">montowana za pomocą metalowej głowicy przykręconej </w:t>
            </w:r>
            <w:r>
              <w:t xml:space="preserve">do blatu </w:t>
            </w:r>
            <w:r w:rsidRPr="00710F98">
              <w:t>za wkrętami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montażowymi.</w:t>
            </w:r>
          </w:p>
          <w:p w:rsidR="00115870" w:rsidRPr="00710F98" w:rsidRDefault="00115870" w:rsidP="00115870">
            <w:pPr>
              <w:rPr>
                <w:b/>
              </w:rPr>
            </w:pPr>
          </w:p>
          <w:p w:rsidR="00115870" w:rsidRPr="00710F98" w:rsidRDefault="00115870" w:rsidP="00115870">
            <w:pPr>
              <w:rPr>
                <w:b/>
              </w:rPr>
            </w:pPr>
            <w:r w:rsidRPr="00710F98">
              <w:rPr>
                <w:b/>
              </w:rPr>
              <w:t>Uchwyty</w:t>
            </w:r>
          </w:p>
          <w:p w:rsidR="00115870" w:rsidRPr="00710F98" w:rsidRDefault="00115870" w:rsidP="00115870">
            <w:pPr>
              <w:pStyle w:val="Akapitzlist"/>
              <w:ind w:left="426" w:hanging="426"/>
            </w:pPr>
            <w:r w:rsidRPr="00710F98">
              <w:t>Reling</w:t>
            </w:r>
            <w:r>
              <w:t xml:space="preserve"> kolor srebrny</w:t>
            </w:r>
            <w:r w:rsidRPr="00710F98">
              <w:t xml:space="preserve"> satyna o wymiarach:</w:t>
            </w:r>
          </w:p>
          <w:p w:rsidR="00115870" w:rsidRPr="00710F98" w:rsidRDefault="00115870" w:rsidP="00115870">
            <w:pPr>
              <w:pStyle w:val="NormalnyWeb"/>
              <w:spacing w:before="0" w:beforeAutospacing="0" w:after="0" w:afterAutospacing="0"/>
              <w:ind w:left="426" w:hanging="426"/>
              <w:rPr>
                <w:rFonts w:asciiTheme="minorHAnsi" w:hAnsiTheme="minorHAnsi"/>
                <w:sz w:val="22"/>
                <w:szCs w:val="22"/>
              </w:rPr>
            </w:pPr>
            <w:r w:rsidRPr="00710F98">
              <w:rPr>
                <w:rFonts w:asciiTheme="minorHAnsi" w:hAnsiTheme="minorHAnsi"/>
                <w:sz w:val="22"/>
                <w:szCs w:val="22"/>
              </w:rPr>
              <w:t>- wysokość: 31 mm</w:t>
            </w:r>
            <w:r w:rsidR="00EC6FA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C6FA7">
              <w:rPr>
                <w:rFonts w:asciiTheme="minorHAnsi" w:hAnsiTheme="minorHAnsi" w:cstheme="minorHAnsi"/>
                <w:sz w:val="22"/>
                <w:szCs w:val="22"/>
              </w:rPr>
              <w:t>±</w:t>
            </w:r>
            <w:r w:rsidR="00EC6FA7">
              <w:rPr>
                <w:rFonts w:asciiTheme="minorHAnsi" w:hAnsiTheme="minorHAnsi"/>
                <w:sz w:val="22"/>
                <w:szCs w:val="22"/>
              </w:rPr>
              <w:t xml:space="preserve"> 2 mm</w:t>
            </w:r>
          </w:p>
          <w:p w:rsidR="00115870" w:rsidRPr="00710F98" w:rsidRDefault="00115870" w:rsidP="00115870">
            <w:pPr>
              <w:pStyle w:val="NormalnyWeb"/>
              <w:spacing w:before="0" w:beforeAutospacing="0" w:after="0" w:afterAutospacing="0"/>
              <w:ind w:left="426" w:hanging="426"/>
              <w:rPr>
                <w:rFonts w:asciiTheme="minorHAnsi" w:hAnsiTheme="minorHAnsi"/>
                <w:sz w:val="22"/>
                <w:szCs w:val="22"/>
              </w:rPr>
            </w:pPr>
            <w:r w:rsidRPr="00710F98">
              <w:rPr>
                <w:rFonts w:asciiTheme="minorHAnsi" w:hAnsiTheme="minorHAnsi"/>
                <w:sz w:val="22"/>
                <w:szCs w:val="22"/>
              </w:rPr>
              <w:lastRenderedPageBreak/>
              <w:t>- długość całkowita: 156 mm</w:t>
            </w:r>
            <w:r w:rsidR="00EC6FA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C6FA7">
              <w:rPr>
                <w:rFonts w:asciiTheme="minorHAnsi" w:hAnsiTheme="minorHAnsi" w:cstheme="minorHAnsi"/>
                <w:sz w:val="22"/>
                <w:szCs w:val="22"/>
              </w:rPr>
              <w:t>±</w:t>
            </w:r>
            <w:r w:rsidR="00EC6FA7">
              <w:rPr>
                <w:rFonts w:asciiTheme="minorHAnsi" w:hAnsiTheme="minorHAnsi"/>
                <w:sz w:val="22"/>
                <w:szCs w:val="22"/>
              </w:rPr>
              <w:t xml:space="preserve"> 2 mm</w:t>
            </w:r>
          </w:p>
          <w:p w:rsidR="00115870" w:rsidRPr="00710F98" w:rsidRDefault="00115870" w:rsidP="00115870">
            <w:pPr>
              <w:pStyle w:val="NormalnyWeb"/>
              <w:spacing w:before="0" w:beforeAutospacing="0" w:after="0" w:afterAutospacing="0"/>
              <w:ind w:left="426" w:hanging="426"/>
              <w:rPr>
                <w:rFonts w:asciiTheme="minorHAnsi" w:hAnsiTheme="minorHAnsi"/>
                <w:sz w:val="22"/>
                <w:szCs w:val="22"/>
              </w:rPr>
            </w:pPr>
            <w:r w:rsidRPr="00710F98">
              <w:rPr>
                <w:rFonts w:asciiTheme="minorHAnsi" w:hAnsiTheme="minorHAnsi"/>
                <w:sz w:val="22"/>
                <w:szCs w:val="22"/>
              </w:rPr>
              <w:t>- rozstaw otworów montażowych : 96 mm</w:t>
            </w:r>
            <w:r w:rsidR="00EC6FA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C6FA7">
              <w:rPr>
                <w:rFonts w:asciiTheme="minorHAnsi" w:hAnsiTheme="minorHAnsi" w:cstheme="minorHAnsi"/>
                <w:sz w:val="22"/>
                <w:szCs w:val="22"/>
              </w:rPr>
              <w:t>±</w:t>
            </w:r>
            <w:r w:rsidR="00EC6FA7">
              <w:rPr>
                <w:rFonts w:asciiTheme="minorHAnsi" w:hAnsiTheme="minorHAnsi"/>
                <w:sz w:val="22"/>
                <w:szCs w:val="22"/>
              </w:rPr>
              <w:t xml:space="preserve"> 2 mm</w:t>
            </w:r>
          </w:p>
          <w:p w:rsidR="00115870" w:rsidRPr="00710F98" w:rsidRDefault="00115870" w:rsidP="00115870">
            <w:pPr>
              <w:pStyle w:val="NormalnyWeb"/>
              <w:spacing w:before="0" w:beforeAutospacing="0" w:after="0" w:afterAutospacing="0"/>
              <w:ind w:left="426" w:hanging="426"/>
              <w:rPr>
                <w:rFonts w:asciiTheme="minorHAnsi" w:hAnsiTheme="minorHAnsi"/>
                <w:sz w:val="22"/>
                <w:szCs w:val="22"/>
              </w:rPr>
            </w:pPr>
            <w:r w:rsidRPr="00710F98">
              <w:rPr>
                <w:rFonts w:asciiTheme="minorHAnsi" w:hAnsiTheme="minorHAnsi"/>
                <w:sz w:val="22"/>
                <w:szCs w:val="22"/>
              </w:rPr>
              <w:t>- szerokość uchwytu: 12 mm</w:t>
            </w:r>
            <w:r w:rsidR="00EC6FA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C6FA7">
              <w:rPr>
                <w:rFonts w:asciiTheme="minorHAnsi" w:hAnsiTheme="minorHAnsi" w:cstheme="minorHAnsi"/>
                <w:sz w:val="22"/>
                <w:szCs w:val="22"/>
              </w:rPr>
              <w:t>±</w:t>
            </w:r>
            <w:r w:rsidR="00EC6FA7">
              <w:rPr>
                <w:rFonts w:asciiTheme="minorHAnsi" w:hAnsiTheme="minorHAnsi"/>
                <w:sz w:val="22"/>
                <w:szCs w:val="22"/>
              </w:rPr>
              <w:t xml:space="preserve"> 2 mm</w:t>
            </w:r>
          </w:p>
          <w:p w:rsidR="00115870" w:rsidRPr="00710F98" w:rsidRDefault="00115870" w:rsidP="00115870"/>
          <w:p w:rsidR="00115870" w:rsidRPr="00710F98" w:rsidRDefault="00115870" w:rsidP="00115870">
            <w:r w:rsidRPr="00710F98">
              <w:rPr>
                <w:noProof/>
                <w:lang w:eastAsia="pl-PL"/>
              </w:rPr>
              <w:drawing>
                <wp:inline distT="0" distB="0" distL="0" distR="0" wp14:anchorId="2859B778" wp14:editId="14E0384F">
                  <wp:extent cx="3200400" cy="1267186"/>
                  <wp:effectExtent l="0" t="0" r="0" b="9525"/>
                  <wp:docPr id="1" name="Obraz 1" descr="https://e.allegroimg.com/s1440/0367ae/5a9765cb4dea9cedd16f11df131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.allegroimg.com/s1440/0367ae/5a9765cb4dea9cedd16f11df131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669" cy="1269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870" w:rsidRPr="00710F98" w:rsidRDefault="00115870" w:rsidP="00115870">
            <w:r w:rsidRPr="00710F98">
              <w:t>Część A łączona z częścią B za pomocą 2 kątowników.</w:t>
            </w:r>
          </w:p>
          <w:p w:rsidR="00115870" w:rsidRDefault="00115870" w:rsidP="00115870">
            <w:r w:rsidRPr="00710F98">
              <w:t>Część A łączona z częścią C za pomocą 3 płaskowników</w:t>
            </w:r>
            <w:r>
              <w:t>.</w:t>
            </w:r>
          </w:p>
          <w:p w:rsidR="00115870" w:rsidRDefault="00115870" w:rsidP="00115870"/>
          <w:p w:rsidR="00EC6FA7" w:rsidRDefault="00EC6FA7" w:rsidP="00EC6FA7">
            <w:r w:rsidRPr="00EC6FA7">
              <w:rPr>
                <w:b/>
              </w:rPr>
              <w:t>Rysunek poglądowy</w:t>
            </w:r>
            <w:r>
              <w:rPr>
                <w:b/>
              </w:rPr>
              <w:t xml:space="preserve"> biurka</w:t>
            </w:r>
            <w:r w:rsidRPr="00EC6FA7">
              <w:rPr>
                <w:b/>
              </w:rPr>
              <w:t>:</w:t>
            </w:r>
            <w:r>
              <w:t xml:space="preserve"> </w:t>
            </w:r>
          </w:p>
          <w:p w:rsidR="00EC6FA7" w:rsidRDefault="000D2857" w:rsidP="00EC6FA7">
            <w:r>
              <w:t>59</w:t>
            </w:r>
            <w:r w:rsidR="00EC6FA7" w:rsidRPr="00627B24">
              <w:t xml:space="preserve">_18_załącznik nr 3 do </w:t>
            </w:r>
            <w:proofErr w:type="spellStart"/>
            <w:r w:rsidR="00EC6FA7" w:rsidRPr="00627B24">
              <w:t>SIWZ_zadanie</w:t>
            </w:r>
            <w:proofErr w:type="spellEnd"/>
            <w:r w:rsidR="00EC6FA7" w:rsidRPr="00627B24">
              <w:t xml:space="preserve"> 3_rysunek poglądowy</w:t>
            </w:r>
            <w:r w:rsidR="00EC6FA7">
              <w:t>.pdf</w:t>
            </w:r>
          </w:p>
          <w:p w:rsidR="009D2046" w:rsidRPr="005D57ED" w:rsidRDefault="009D2046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627B24" w:rsidRDefault="00627B24" w:rsidP="009D2046"/>
    <w:p w:rsidR="00115870" w:rsidRPr="00C0380D" w:rsidRDefault="00115870" w:rsidP="009D2046"/>
    <w:sectPr w:rsidR="00115870" w:rsidRPr="00C0380D" w:rsidSect="00212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241" w:rsidRDefault="00EB6241" w:rsidP="00C0380D">
      <w:pPr>
        <w:spacing w:after="0" w:line="240" w:lineRule="auto"/>
      </w:pPr>
      <w:r>
        <w:separator/>
      </w:r>
    </w:p>
  </w:endnote>
  <w:endnote w:type="continuationSeparator" w:id="0">
    <w:p w:rsidR="00EB6241" w:rsidRDefault="00EB6241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CA2" w:rsidRDefault="00CC7C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CA2" w:rsidRDefault="00CC7C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CA2" w:rsidRDefault="00CC7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241" w:rsidRDefault="00EB6241" w:rsidP="00C0380D">
      <w:pPr>
        <w:spacing w:after="0" w:line="240" w:lineRule="auto"/>
      </w:pPr>
      <w:r>
        <w:separator/>
      </w:r>
    </w:p>
  </w:footnote>
  <w:footnote w:type="continuationSeparator" w:id="0">
    <w:p w:rsidR="00EB6241" w:rsidRDefault="00EB6241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CA2" w:rsidRDefault="00CC7C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Pr="00212EA7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CC7CA2">
      <w:rPr>
        <w:sz w:val="20"/>
        <w:szCs w:val="20"/>
      </w:rPr>
      <w:t>ZP-371/59</w:t>
    </w:r>
    <w:r w:rsidR="0063365C">
      <w:rPr>
        <w:sz w:val="20"/>
        <w:szCs w:val="20"/>
      </w:rPr>
      <w:t>/18</w:t>
    </w:r>
    <w:r w:rsidRPr="00212EA7">
      <w:rPr>
        <w:sz w:val="20"/>
        <w:szCs w:val="20"/>
      </w:rPr>
      <w:t xml:space="preserve"> –-</w:t>
    </w:r>
    <w:r w:rsidR="00755FA2">
      <w:rPr>
        <w:sz w:val="20"/>
        <w:szCs w:val="20"/>
      </w:rPr>
      <w:t>Dostawa mebli dla Uniwersytetu Humanistyczno-Przyrodniczego im. Jana Długosza w Częstochowie</w:t>
    </w:r>
    <w:bookmarkStart w:id="0" w:name="_GoBack"/>
    <w:bookmarkEnd w:id="0"/>
  </w:p>
  <w:p w:rsidR="00212EA7" w:rsidRPr="00212EA7" w:rsidRDefault="00212EA7" w:rsidP="00212EA7">
    <w:pPr>
      <w:pStyle w:val="Nagwek"/>
      <w:jc w:val="right"/>
      <w:rPr>
        <w:sz w:val="20"/>
        <w:szCs w:val="20"/>
      </w:rPr>
    </w:pPr>
    <w:r w:rsidRPr="00212EA7">
      <w:rPr>
        <w:sz w:val="20"/>
        <w:szCs w:val="20"/>
      </w:rPr>
      <w:t>Załącznik nr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CA2" w:rsidRDefault="00CC7C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A65B1"/>
    <w:multiLevelType w:val="hybridMultilevel"/>
    <w:tmpl w:val="063C6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97A78"/>
    <w:multiLevelType w:val="hybridMultilevel"/>
    <w:tmpl w:val="0038C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205EB"/>
    <w:multiLevelType w:val="hybridMultilevel"/>
    <w:tmpl w:val="D6BEE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4417F"/>
    <w:multiLevelType w:val="hybridMultilevel"/>
    <w:tmpl w:val="F4367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4CBA"/>
    <w:rsid w:val="000B4CCD"/>
    <w:rsid w:val="000B62BD"/>
    <w:rsid w:val="000D2857"/>
    <w:rsid w:val="000E58D0"/>
    <w:rsid w:val="00115870"/>
    <w:rsid w:val="00123C57"/>
    <w:rsid w:val="00141635"/>
    <w:rsid w:val="001743A6"/>
    <w:rsid w:val="00212EA7"/>
    <w:rsid w:val="00302327"/>
    <w:rsid w:val="00313E2B"/>
    <w:rsid w:val="00390AE5"/>
    <w:rsid w:val="00392143"/>
    <w:rsid w:val="004603D1"/>
    <w:rsid w:val="00551557"/>
    <w:rsid w:val="005C5732"/>
    <w:rsid w:val="005D108D"/>
    <w:rsid w:val="005E0121"/>
    <w:rsid w:val="00627B24"/>
    <w:rsid w:val="0063365C"/>
    <w:rsid w:val="00651694"/>
    <w:rsid w:val="006763DC"/>
    <w:rsid w:val="006F6BA9"/>
    <w:rsid w:val="007463A1"/>
    <w:rsid w:val="00755FA2"/>
    <w:rsid w:val="007868FE"/>
    <w:rsid w:val="00817D7D"/>
    <w:rsid w:val="0085784F"/>
    <w:rsid w:val="00870FE2"/>
    <w:rsid w:val="008719E1"/>
    <w:rsid w:val="008D0254"/>
    <w:rsid w:val="009274A7"/>
    <w:rsid w:val="009A1D04"/>
    <w:rsid w:val="009A387C"/>
    <w:rsid w:val="009D2046"/>
    <w:rsid w:val="00A16D5D"/>
    <w:rsid w:val="00A9716C"/>
    <w:rsid w:val="00AE5743"/>
    <w:rsid w:val="00B6632C"/>
    <w:rsid w:val="00B97271"/>
    <w:rsid w:val="00BC70BC"/>
    <w:rsid w:val="00C0380D"/>
    <w:rsid w:val="00CC7CA2"/>
    <w:rsid w:val="00CD10C5"/>
    <w:rsid w:val="00CF3B42"/>
    <w:rsid w:val="00E260B4"/>
    <w:rsid w:val="00E61B11"/>
    <w:rsid w:val="00E82131"/>
    <w:rsid w:val="00E8725D"/>
    <w:rsid w:val="00EB6241"/>
    <w:rsid w:val="00EC6FA7"/>
    <w:rsid w:val="00EE31D1"/>
    <w:rsid w:val="00F07541"/>
    <w:rsid w:val="00F079B5"/>
    <w:rsid w:val="00F15E3B"/>
    <w:rsid w:val="00F36911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paragraph" w:styleId="NormalnyWeb">
    <w:name w:val="Normal (Web)"/>
    <w:basedOn w:val="Normalny"/>
    <w:uiPriority w:val="99"/>
    <w:unhideWhenUsed/>
    <w:rsid w:val="00115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C6F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366FC-07AD-4D56-A9FF-15E8D680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dcterms:created xsi:type="dcterms:W3CDTF">2018-05-24T10:46:00Z</dcterms:created>
  <dcterms:modified xsi:type="dcterms:W3CDTF">2018-06-05T10:43:00Z</dcterms:modified>
</cp:coreProperties>
</file>