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215BC3" w:rsidRDefault="00186CA6" w:rsidP="006925A9">
      <w:pPr>
        <w:rPr>
          <w:b/>
        </w:rPr>
      </w:pPr>
      <w:r>
        <w:rPr>
          <w:b/>
        </w:rPr>
        <w:t>Zadanie nr 1</w:t>
      </w:r>
      <w:r w:rsidR="00215BC3">
        <w:rPr>
          <w:b/>
        </w:rPr>
        <w:t xml:space="preserve">: Laptop </w:t>
      </w:r>
      <w:r w:rsidR="00D30A88">
        <w:rPr>
          <w:b/>
        </w:rPr>
        <w:t xml:space="preserve"> z systemem operacyjnym </w:t>
      </w:r>
      <w:bookmarkStart w:id="0" w:name="_GoBack"/>
      <w:bookmarkEnd w:id="0"/>
      <w:r w:rsidR="00215BC3">
        <w:rPr>
          <w:b/>
        </w:rPr>
        <w:t xml:space="preserve">16 szt. </w:t>
      </w:r>
    </w:p>
    <w:p w:rsidR="006925A9" w:rsidRPr="00215BC3" w:rsidRDefault="00EB5A1E" w:rsidP="006925A9">
      <w:pPr>
        <w:rPr>
          <w:b/>
        </w:rPr>
      </w:pPr>
      <w:r>
        <w:t>Producent/model:………………………………………………..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15BC3" w:rsidRPr="008B2EB5" w:rsidRDefault="00215BC3" w:rsidP="00371CB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15BC3" w:rsidRPr="008B2EB5" w:rsidRDefault="00215BC3" w:rsidP="00371CB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</w:t>
            </w:r>
            <w:r w:rsidRPr="008B2EB5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5BC3" w:rsidRPr="00AE4937" w:rsidRDefault="00215BC3" w:rsidP="00371CBB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P</w:t>
            </w:r>
            <w:r w:rsidRPr="00AE4937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arametry oferowanego sprzętu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15 – 16 cali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Przekątna ekranu:…….</w:t>
            </w:r>
          </w:p>
        </w:tc>
      </w:tr>
      <w:tr w:rsidR="00215BC3" w:rsidRPr="00AE4937" w:rsidTr="00371CBB">
        <w:trPr>
          <w:trHeight w:val="7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LED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matowa</w:t>
            </w:r>
            <w:r w:rsidRPr="008B2EB5"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Nie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mniejsza niż 1366x768 pikseli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Nominalna rozdzielczość LCD: ……………………….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zgodny z architekturą x86, 64-bitowy osiągający minimum 3100 punktów w teście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CPU Mark (http://www.old.ajd.czest.pl/media/domeny/53/static/pub/dzzpit/passmark_cpu_mark_012019.pdf) – załącznik 1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lub osiągający minimum 3200 punktów w teście 3Dmark CPU (http://www.old.ajd.czest.pl/media/domeny/53/static/pub/dzzpit/3dmark_cpu_012019.pdf) -  załącznik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Producent/model: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8 GB, możliwość rozbudowy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Pojemność: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Pojemność 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215BC3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256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GB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, wydajność min. 500 IOPS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Pojemność:</w:t>
            </w:r>
          </w:p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Wydajność: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Napęd optyczny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Typ napędu optycznego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Wewnętrzny DVD RW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Sposób ładowania płyty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Tacka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Min.  osiągająca w teście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PassMark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G3D Mark 830 punktów (http://www.ajd.czest.pl/media/domeny/53/static/pub/dzzpit/passmark_g3d_mark_012019.pdf) – załącznik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Producent/model: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215BC3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1 x Wyjście HDMI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5 h czasu pracy na baterii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Min 1 x Wejście mikrofon, 1 x Wyjście liniowe stereo lub gniazdo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combo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z załączoną przejściówką na głośnik i mikrofon.  Wbudowany głośnik, wbudowany mikrofon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WiFi</w:t>
            </w:r>
            <w:proofErr w:type="spellEnd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 xml:space="preserve"> IEEE 802.11 b/g/n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LAN 10/100/1000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val="en-US" w:eastAsia="pl-PL"/>
              </w:rPr>
              <w:t>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</w:pPr>
            <w:proofErr w:type="spellStart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Tak</w:t>
            </w:r>
            <w:proofErr w:type="spellEnd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/</w:t>
            </w:r>
            <w:proofErr w:type="spellStart"/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val="en-US" w:eastAsia="pl-PL"/>
              </w:rPr>
              <w:t>nie</w:t>
            </w:r>
            <w:proofErr w:type="spellEnd"/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zewnętrzne</w:t>
            </w:r>
            <w:r w:rsidRPr="008B2EB5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 xml:space="preserve">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Min: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 3 porty USB z czego co najmniej</w:t>
            </w:r>
            <w:r w:rsidR="00B36C6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port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USB </w:t>
            </w:r>
            <w:r w:rsidR="00B36C6C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C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- 1 port RJ45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- 1 zasilanie 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czytnik kart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porty USB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:…………..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w tym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porty USB 3.0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…………..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 port RJ45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:……………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zasilanie 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 tak/nie</w:t>
            </w:r>
          </w:p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czytnik kart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: 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Nie więcej niż 2,4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  <w:t>Tak/nie</w:t>
            </w: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System operacyjny: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preinstalowany fabrycznie przez producenta laptopa w polskiej wersji językowej w wersji 64-bitowej 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lastRenderedPageBreak/>
              <w:t>niewymagającej aktywacji za pomocą telefonu lub Internetu u producenta systemu operacyjnego, możliwość przywrócenia fabrycznie preinstalowanego systemu operacyjnego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- zgodny(umożliwiający poprawne zainstalowanie i bezproblemowe działanie) z używanym przez zamawiającego oprogramowaniem:</w:t>
            </w:r>
          </w:p>
          <w:p w:rsidR="00215BC3" w:rsidRPr="008B2EB5" w:rsidRDefault="00B36C6C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•</w:t>
            </w: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ab/>
              <w:t>Microsoft Office 2016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•</w:t>
            </w: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ab/>
              <w:t>ESET  NOD32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­ oferujący wsparcie dla Java i .NET Framework 1.1 i 2.0 i 3.0 – możliwość uruchomienia aplikacji działających we wskazanych środowiskach</w:t>
            </w:r>
          </w:p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 xml:space="preserve">- dający możliwość podłączenia do </w:t>
            </w:r>
            <w:proofErr w:type="spellStart"/>
            <w:r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Nazwa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/ wersja</w:t>
            </w:r>
            <w:r w:rsidRPr="00AE493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sytemu operacyjnego:</w:t>
            </w:r>
          </w:p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iCs/>
                <w:color w:val="404040"/>
                <w:sz w:val="18"/>
                <w:szCs w:val="18"/>
                <w:lang w:eastAsia="pl-PL"/>
              </w:rPr>
            </w:pPr>
          </w:p>
        </w:tc>
      </w:tr>
      <w:tr w:rsidR="00215BC3" w:rsidRPr="00AE4937" w:rsidTr="00371CBB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8B2EB5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B2EB5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8B2EB5" w:rsidRDefault="00B36C6C" w:rsidP="00371CBB">
            <w:pPr>
              <w:spacing w:after="0" w:line="240" w:lineRule="auto"/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B</w:t>
            </w:r>
            <w:r w:rsidR="00215BC3" w:rsidRPr="008B2EB5">
              <w:rPr>
                <w:rFonts w:eastAsia="Times New Roman" w:cstheme="minorHAnsi"/>
                <w:i/>
                <w:iCs/>
                <w:sz w:val="18"/>
                <w:szCs w:val="18"/>
                <w:lang w:eastAsia="pl-PL"/>
              </w:rPr>
              <w:t>ateria i zasilacz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BC3" w:rsidRPr="00AE4937" w:rsidRDefault="00215BC3" w:rsidP="00371CBB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Tak/nie</w:t>
            </w:r>
          </w:p>
        </w:tc>
      </w:tr>
    </w:tbl>
    <w:p w:rsidR="006925A9" w:rsidRDefault="006925A9" w:rsidP="006925A9"/>
    <w:p w:rsidR="00A67BAE" w:rsidRDefault="006925A9" w:rsidP="006925A9">
      <w:pPr>
        <w:tabs>
          <w:tab w:val="left" w:pos="6960"/>
        </w:tabs>
      </w:pPr>
      <w:r>
        <w:tab/>
      </w:r>
    </w:p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9A4" w:rsidRDefault="00AB79A4" w:rsidP="00A67BAE">
      <w:pPr>
        <w:spacing w:after="0" w:line="240" w:lineRule="auto"/>
      </w:pPr>
      <w:r>
        <w:separator/>
      </w:r>
    </w:p>
  </w:endnote>
  <w:endnote w:type="continuationSeparator" w:id="0">
    <w:p w:rsidR="00AB79A4" w:rsidRDefault="00AB79A4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D30A88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D30A88">
              <w:rPr>
                <w:b/>
                <w:bCs/>
                <w:noProof/>
                <w:sz w:val="20"/>
                <w:szCs w:val="20"/>
              </w:rPr>
              <w:t>2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9A4" w:rsidRDefault="00AB79A4" w:rsidP="00A67BAE">
      <w:pPr>
        <w:spacing w:after="0" w:line="240" w:lineRule="auto"/>
      </w:pPr>
      <w:r>
        <w:separator/>
      </w:r>
    </w:p>
  </w:footnote>
  <w:footnote w:type="continuationSeparator" w:id="0">
    <w:p w:rsidR="00AB79A4" w:rsidRDefault="00AB79A4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CA6" w:rsidRDefault="00186CA6" w:rsidP="00186CA6">
    <w:pPr>
      <w:pStyle w:val="Nagwek"/>
      <w:jc w:val="center"/>
      <w:rPr>
        <w:sz w:val="20"/>
        <w:szCs w:val="20"/>
      </w:rPr>
    </w:pPr>
    <w:r w:rsidRPr="00DE2A9B">
      <w:rPr>
        <w:noProof/>
        <w:lang w:eastAsia="pl-PL"/>
      </w:rPr>
      <w:drawing>
        <wp:inline distT="0" distB="0" distL="0" distR="0">
          <wp:extent cx="552450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6477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67BAE" w:rsidRPr="00186CA6" w:rsidRDefault="00A67BAE" w:rsidP="00A67BAE">
    <w:pPr>
      <w:pStyle w:val="Nagwek"/>
      <w:pBdr>
        <w:bottom w:val="single" w:sz="6" w:space="1" w:color="auto"/>
      </w:pBdr>
      <w:rPr>
        <w:i/>
        <w:sz w:val="18"/>
        <w:szCs w:val="18"/>
      </w:rPr>
    </w:pPr>
    <w:r w:rsidRPr="00186CA6">
      <w:rPr>
        <w:i/>
        <w:sz w:val="18"/>
        <w:szCs w:val="18"/>
      </w:rPr>
      <w:t>Postępowanie ZP-371/</w:t>
    </w:r>
    <w:r w:rsidR="00186CA6" w:rsidRPr="00186CA6">
      <w:rPr>
        <w:i/>
        <w:sz w:val="18"/>
        <w:szCs w:val="18"/>
      </w:rPr>
      <w:t>14</w:t>
    </w:r>
    <w:r w:rsidRPr="00186CA6">
      <w:rPr>
        <w:i/>
        <w:sz w:val="18"/>
        <w:szCs w:val="18"/>
      </w:rPr>
      <w:t xml:space="preserve">/19 – Dostawa sprzętu komputerowego dla </w:t>
    </w:r>
    <w:r w:rsidR="00186CA6" w:rsidRPr="00186CA6">
      <w:rPr>
        <w:i/>
        <w:sz w:val="18"/>
        <w:szCs w:val="18"/>
      </w:rPr>
      <w:t xml:space="preserve">Instytutu Pedagogiki </w:t>
    </w:r>
    <w:r w:rsidRPr="00186CA6">
      <w:rPr>
        <w:i/>
        <w:sz w:val="18"/>
        <w:szCs w:val="18"/>
      </w:rPr>
      <w:t>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150A41"/>
    <w:rsid w:val="00186CA6"/>
    <w:rsid w:val="00215BC3"/>
    <w:rsid w:val="002C68B2"/>
    <w:rsid w:val="00375775"/>
    <w:rsid w:val="003A3BE5"/>
    <w:rsid w:val="006370CA"/>
    <w:rsid w:val="00656B80"/>
    <w:rsid w:val="006925A9"/>
    <w:rsid w:val="00782A9D"/>
    <w:rsid w:val="00944645"/>
    <w:rsid w:val="009742EA"/>
    <w:rsid w:val="00A029FC"/>
    <w:rsid w:val="00A67BAE"/>
    <w:rsid w:val="00AB79A4"/>
    <w:rsid w:val="00AC3500"/>
    <w:rsid w:val="00B36C6C"/>
    <w:rsid w:val="00CA2910"/>
    <w:rsid w:val="00D1214F"/>
    <w:rsid w:val="00D30A88"/>
    <w:rsid w:val="00D34BDC"/>
    <w:rsid w:val="00EB5A1E"/>
    <w:rsid w:val="00F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9987E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12</cp:revision>
  <dcterms:created xsi:type="dcterms:W3CDTF">2019-03-04T09:05:00Z</dcterms:created>
  <dcterms:modified xsi:type="dcterms:W3CDTF">2019-03-18T10:41:00Z</dcterms:modified>
</cp:coreProperties>
</file>