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D0" w:rsidRPr="003B68F0" w:rsidRDefault="007300D0" w:rsidP="007300D0">
      <w:pPr>
        <w:jc w:val="right"/>
        <w:rPr>
          <w:rFonts w:cstheme="minorHAnsi"/>
          <w:b/>
        </w:rPr>
      </w:pPr>
      <w:r w:rsidRPr="003B68F0">
        <w:rPr>
          <w:rFonts w:cstheme="minorHAnsi"/>
          <w:b/>
        </w:rPr>
        <w:t>Załącznik nr 3 do SIWZ</w:t>
      </w:r>
    </w:p>
    <w:p w:rsidR="007300D0" w:rsidRDefault="007300D0" w:rsidP="007300D0">
      <w:pPr>
        <w:jc w:val="center"/>
        <w:rPr>
          <w:rFonts w:cstheme="minorHAnsi"/>
          <w:b/>
        </w:rPr>
      </w:pPr>
      <w:r w:rsidRPr="003B68F0">
        <w:rPr>
          <w:rFonts w:cstheme="minorHAnsi"/>
          <w:b/>
        </w:rPr>
        <w:t>Specyfikacja techniczna</w:t>
      </w:r>
    </w:p>
    <w:p w:rsidR="00B15558" w:rsidRDefault="00B15558" w:rsidP="007300D0">
      <w:pPr>
        <w:jc w:val="center"/>
        <w:rPr>
          <w:rFonts w:cstheme="minorHAnsi"/>
          <w:b/>
        </w:rPr>
      </w:pPr>
    </w:p>
    <w:p w:rsidR="00B15558" w:rsidRPr="00D302BE" w:rsidRDefault="00B15558" w:rsidP="00B15558">
      <w:pPr>
        <w:pStyle w:val="Akapitzlist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D302BE">
        <w:rPr>
          <w:rFonts w:asciiTheme="minorHAnsi" w:hAnsiTheme="minorHAnsi" w:cstheme="minorHAnsi"/>
          <w:b/>
          <w:bCs/>
          <w:sz w:val="22"/>
          <w:szCs w:val="22"/>
        </w:rPr>
        <w:t>Zadanie 5: Aparat EKG (1 szt.)</w:t>
      </w:r>
    </w:p>
    <w:tbl>
      <w:tblPr>
        <w:tblStyle w:val="Tabela-Siatka"/>
        <w:tblpPr w:leftFromText="141" w:rightFromText="141" w:vertAnchor="page" w:horzAnchor="margin" w:tblpY="3562"/>
        <w:tblW w:w="9351" w:type="dxa"/>
        <w:tblLook w:val="04A0" w:firstRow="1" w:lastRow="0" w:firstColumn="1" w:lastColumn="0" w:noHBand="0" w:noVBand="1"/>
      </w:tblPr>
      <w:tblGrid>
        <w:gridCol w:w="2830"/>
        <w:gridCol w:w="3846"/>
        <w:gridCol w:w="2675"/>
      </w:tblGrid>
      <w:tr w:rsidR="007300D0" w:rsidRPr="0081747F" w:rsidTr="007300D0"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7300D0" w:rsidRPr="00B15558" w:rsidRDefault="007300D0" w:rsidP="00B155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15558">
              <w:rPr>
                <w:rFonts w:cstheme="minorHAnsi"/>
                <w:b/>
                <w:sz w:val="20"/>
                <w:szCs w:val="20"/>
              </w:rPr>
              <w:t>Cecha</w:t>
            </w:r>
          </w:p>
        </w:tc>
        <w:tc>
          <w:tcPr>
            <w:tcW w:w="3846" w:type="dxa"/>
            <w:shd w:val="clear" w:color="auto" w:fill="D9D9D9" w:themeFill="background1" w:themeFillShade="D9"/>
            <w:vAlign w:val="center"/>
          </w:tcPr>
          <w:p w:rsidR="007300D0" w:rsidRPr="00B15558" w:rsidRDefault="007300D0" w:rsidP="007300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15558">
              <w:rPr>
                <w:rFonts w:cstheme="minorHAnsi"/>
                <w:b/>
                <w:sz w:val="20"/>
                <w:szCs w:val="20"/>
              </w:rPr>
              <w:t>Wymagane parametry</w:t>
            </w:r>
          </w:p>
        </w:tc>
        <w:tc>
          <w:tcPr>
            <w:tcW w:w="2675" w:type="dxa"/>
            <w:shd w:val="clear" w:color="auto" w:fill="D9D9D9" w:themeFill="background1" w:themeFillShade="D9"/>
            <w:vAlign w:val="center"/>
          </w:tcPr>
          <w:p w:rsidR="007300D0" w:rsidRPr="00C46491" w:rsidRDefault="007300D0" w:rsidP="00A91C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Parametry oferowanego sprzętu</w:t>
            </w:r>
          </w:p>
        </w:tc>
      </w:tr>
      <w:tr w:rsidR="007300D0" w:rsidRPr="0081747F" w:rsidTr="007300D0">
        <w:tc>
          <w:tcPr>
            <w:tcW w:w="2830" w:type="dxa"/>
          </w:tcPr>
          <w:p w:rsidR="007300D0" w:rsidRPr="00B15558" w:rsidRDefault="00FF19C0" w:rsidP="00B15558">
            <w:pPr>
              <w:rPr>
                <w:rFonts w:cstheme="minorHAnsi"/>
                <w:b/>
                <w:sz w:val="20"/>
                <w:szCs w:val="20"/>
              </w:rPr>
            </w:pPr>
            <w:r w:rsidRPr="00B15558">
              <w:rPr>
                <w:rFonts w:cstheme="minorHAnsi"/>
                <w:b/>
                <w:sz w:val="20"/>
                <w:szCs w:val="20"/>
              </w:rPr>
              <w:t>Produkt:</w:t>
            </w:r>
          </w:p>
        </w:tc>
        <w:tc>
          <w:tcPr>
            <w:tcW w:w="3846" w:type="dxa"/>
          </w:tcPr>
          <w:p w:rsidR="007300D0" w:rsidRPr="00B15558" w:rsidRDefault="00FF19C0" w:rsidP="007300D0">
            <w:pPr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Aparat EKG</w:t>
            </w:r>
          </w:p>
        </w:tc>
        <w:tc>
          <w:tcPr>
            <w:tcW w:w="2675" w:type="dxa"/>
          </w:tcPr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Producent/model</w:t>
            </w:r>
            <w:r w:rsidR="00C46491" w:rsidRPr="00C46491">
              <w:rPr>
                <w:rFonts w:cstheme="minorHAnsi"/>
                <w:b/>
                <w:sz w:val="20"/>
                <w:szCs w:val="20"/>
              </w:rPr>
              <w:t>/ nazwa handlowa</w:t>
            </w:r>
            <w:r w:rsidRPr="00C46491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</w:p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  <w:p w:rsidR="007300D0" w:rsidRPr="00C46491" w:rsidRDefault="007300D0" w:rsidP="00A91CC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t xml:space="preserve"> Zapis w czasie rzeczywistym w trybie 3, 6 i 12 </w:t>
            </w:r>
            <w:proofErr w:type="spellStart"/>
            <w:r w:rsidR="00617ABC">
              <w:rPr>
                <w:b/>
                <w:sz w:val="20"/>
                <w:szCs w:val="20"/>
              </w:rPr>
              <w:t>odprowadzeń</w:t>
            </w:r>
            <w:proofErr w:type="spellEnd"/>
            <w:r w:rsidR="00617ABC">
              <w:rPr>
                <w:b/>
                <w:sz w:val="20"/>
                <w:szCs w:val="20"/>
              </w:rPr>
              <w:t xml:space="preserve"> EKG</w:t>
            </w:r>
          </w:p>
        </w:tc>
        <w:tc>
          <w:tcPr>
            <w:tcW w:w="3846" w:type="dxa"/>
          </w:tcPr>
          <w:p w:rsidR="00E07031" w:rsidRPr="00B15558" w:rsidRDefault="00E07031" w:rsidP="00E07031">
            <w:pPr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</w:p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t>Równocz</w:t>
            </w:r>
            <w:r w:rsidR="00617ABC">
              <w:rPr>
                <w:b/>
                <w:sz w:val="20"/>
                <w:szCs w:val="20"/>
              </w:rPr>
              <w:t xml:space="preserve">esna rejestracja 12 </w:t>
            </w:r>
            <w:proofErr w:type="spellStart"/>
            <w:r w:rsidR="00617ABC">
              <w:rPr>
                <w:b/>
                <w:sz w:val="20"/>
                <w:szCs w:val="20"/>
              </w:rPr>
              <w:t>odprowadzeń</w:t>
            </w:r>
            <w:proofErr w:type="spellEnd"/>
          </w:p>
        </w:tc>
        <w:tc>
          <w:tcPr>
            <w:tcW w:w="3846" w:type="dxa"/>
          </w:tcPr>
          <w:p w:rsidR="00E07031" w:rsidRPr="00B15558" w:rsidRDefault="00E07031" w:rsidP="00E07031">
            <w:pPr>
              <w:widowControl w:val="0"/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t xml:space="preserve"> Analiza syg</w:t>
            </w:r>
            <w:r w:rsidR="00617ABC">
              <w:rPr>
                <w:b/>
                <w:sz w:val="20"/>
                <w:szCs w:val="20"/>
              </w:rPr>
              <w:t>nału EKG zgodna z EN 60601-2-51( lub równoważny)</w:t>
            </w:r>
          </w:p>
        </w:tc>
        <w:tc>
          <w:tcPr>
            <w:tcW w:w="3846" w:type="dxa"/>
          </w:tcPr>
          <w:p w:rsidR="00E07031" w:rsidRPr="00B15558" w:rsidRDefault="00E07031" w:rsidP="00617ABC">
            <w:pPr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  <w:r w:rsidR="00617ABC">
              <w:rPr>
                <w:sz w:val="20"/>
                <w:szCs w:val="20"/>
              </w:rPr>
              <w:t xml:space="preserve"> (lub równoważny)</w:t>
            </w:r>
          </w:p>
        </w:tc>
        <w:tc>
          <w:tcPr>
            <w:tcW w:w="2675" w:type="dxa"/>
          </w:tcPr>
          <w:p w:rsidR="00E0703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  <w:p w:rsidR="00617ABC" w:rsidRPr="00C46491" w:rsidRDefault="00617ABC" w:rsidP="00E0703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Norma: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617ABC" w:rsidP="00B155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Klawiatura alfanumeryczna</w:t>
            </w:r>
          </w:p>
        </w:tc>
        <w:tc>
          <w:tcPr>
            <w:tcW w:w="3846" w:type="dxa"/>
          </w:tcPr>
          <w:p w:rsidR="00E07031" w:rsidRPr="00B15558" w:rsidRDefault="00E07031" w:rsidP="00E07031">
            <w:pPr>
              <w:widowControl w:val="0"/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t>Klawiatura funkcyjna do bezpośredniego sterowania podstawowymi funkcjami aparatu.</w:t>
            </w:r>
          </w:p>
        </w:tc>
        <w:tc>
          <w:tcPr>
            <w:tcW w:w="3846" w:type="dxa"/>
          </w:tcPr>
          <w:p w:rsidR="00E07031" w:rsidRPr="00B15558" w:rsidRDefault="00E07031" w:rsidP="00E07031">
            <w:pPr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617ABC" w:rsidP="00B155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Detekcja stymulatora serca</w:t>
            </w:r>
          </w:p>
        </w:tc>
        <w:tc>
          <w:tcPr>
            <w:tcW w:w="3846" w:type="dxa"/>
          </w:tcPr>
          <w:p w:rsidR="00E07031" w:rsidRPr="00B15558" w:rsidRDefault="00E07031" w:rsidP="00E07031">
            <w:pPr>
              <w:widowControl w:val="0"/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t>Wbudowany ekran g</w:t>
            </w:r>
            <w:r w:rsidR="00617ABC">
              <w:rPr>
                <w:b/>
                <w:sz w:val="20"/>
                <w:szCs w:val="20"/>
              </w:rPr>
              <w:t>raficzny kolorowy min 5,7”, umoż</w:t>
            </w:r>
            <w:r w:rsidRPr="00B15558">
              <w:rPr>
                <w:b/>
                <w:sz w:val="20"/>
                <w:szCs w:val="20"/>
              </w:rPr>
              <w:t>liwiający jednoczesny, czytelny podgląd 12 kanałów EKG</w:t>
            </w:r>
          </w:p>
        </w:tc>
        <w:tc>
          <w:tcPr>
            <w:tcW w:w="3846" w:type="dxa"/>
          </w:tcPr>
          <w:p w:rsidR="00E07031" w:rsidRPr="00B15558" w:rsidRDefault="00E07031" w:rsidP="00E07031">
            <w:pPr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617ABC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t>Pamięć wewnętrzna</w:t>
            </w:r>
            <w:r w:rsidR="00617ABC">
              <w:rPr>
                <w:b/>
                <w:sz w:val="20"/>
                <w:szCs w:val="20"/>
              </w:rPr>
              <w:t>:</w:t>
            </w:r>
            <w:r w:rsidRPr="00B155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46" w:type="dxa"/>
          </w:tcPr>
          <w:p w:rsidR="00E07031" w:rsidRPr="00B15558" w:rsidRDefault="00617ABC" w:rsidP="00E0703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200 badań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t xml:space="preserve"> Zapis na papierze termicznym o szerokości papieru 110 - 112 mm</w:t>
            </w:r>
          </w:p>
        </w:tc>
        <w:tc>
          <w:tcPr>
            <w:tcW w:w="3846" w:type="dxa"/>
          </w:tcPr>
          <w:p w:rsidR="00E07031" w:rsidRDefault="00E07031" w:rsidP="00E07031">
            <w:pPr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  <w:p w:rsidR="00B62D3E" w:rsidRDefault="00B62D3E" w:rsidP="00E07031">
            <w:pPr>
              <w:rPr>
                <w:b/>
                <w:sz w:val="20"/>
                <w:szCs w:val="20"/>
              </w:rPr>
            </w:pPr>
          </w:p>
          <w:p w:rsidR="00B62D3E" w:rsidRDefault="00B62D3E" w:rsidP="00E07031">
            <w:pPr>
              <w:rPr>
                <w:b/>
                <w:sz w:val="20"/>
                <w:szCs w:val="20"/>
              </w:rPr>
            </w:pPr>
          </w:p>
          <w:p w:rsidR="005670FB" w:rsidRPr="00B62D3E" w:rsidRDefault="005670FB" w:rsidP="00E07031">
            <w:pPr>
              <w:rPr>
                <w:b/>
                <w:sz w:val="20"/>
                <w:szCs w:val="20"/>
              </w:rPr>
            </w:pPr>
            <w:r w:rsidRPr="00B62D3E">
              <w:rPr>
                <w:b/>
                <w:sz w:val="20"/>
                <w:szCs w:val="20"/>
              </w:rPr>
              <w:t>Zamawiający dopuszcza</w:t>
            </w:r>
            <w:r w:rsidR="00B62D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="00B62D3E">
              <w:rPr>
                <w:sz w:val="20"/>
                <w:szCs w:val="20"/>
              </w:rPr>
              <w:t xml:space="preserve">parat który realizuje zapis na </w:t>
            </w:r>
            <w:r>
              <w:rPr>
                <w:sz w:val="20"/>
                <w:szCs w:val="20"/>
              </w:rPr>
              <w:t>pa</w:t>
            </w:r>
            <w:r w:rsidR="00B62D3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ierze formatu A4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t xml:space="preserve"> Zasilanie sieciowe i akumulatorowe, akumulator bezobsługowy wraz z ładow</w:t>
            </w:r>
            <w:r w:rsidR="00B15558">
              <w:rPr>
                <w:b/>
                <w:sz w:val="20"/>
                <w:szCs w:val="20"/>
              </w:rPr>
              <w:t>arką wbudowany wewnątrz aparatu</w:t>
            </w:r>
          </w:p>
        </w:tc>
        <w:tc>
          <w:tcPr>
            <w:tcW w:w="3846" w:type="dxa"/>
          </w:tcPr>
          <w:p w:rsidR="00E07031" w:rsidRPr="00B15558" w:rsidRDefault="00E07031" w:rsidP="00E07031">
            <w:pPr>
              <w:widowControl w:val="0"/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t xml:space="preserve"> Prędkość przesuwu papieru 5 / 10 / 25 / 50mm/s.</w:t>
            </w:r>
          </w:p>
        </w:tc>
        <w:tc>
          <w:tcPr>
            <w:tcW w:w="3846" w:type="dxa"/>
          </w:tcPr>
          <w:p w:rsidR="00E07031" w:rsidRPr="00B15558" w:rsidRDefault="00E07031" w:rsidP="00E07031">
            <w:pPr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t xml:space="preserve"> </w:t>
            </w:r>
            <w:r w:rsidR="00617ABC">
              <w:rPr>
                <w:b/>
                <w:sz w:val="20"/>
                <w:szCs w:val="20"/>
              </w:rPr>
              <w:t>Czułość 2,5 / 5 / 10 / 20 mm/</w:t>
            </w:r>
            <w:proofErr w:type="spellStart"/>
            <w:r w:rsidR="00617ABC">
              <w:rPr>
                <w:b/>
                <w:sz w:val="20"/>
                <w:szCs w:val="20"/>
              </w:rPr>
              <w:t>mV</w:t>
            </w:r>
            <w:proofErr w:type="spellEnd"/>
          </w:p>
        </w:tc>
        <w:tc>
          <w:tcPr>
            <w:tcW w:w="3846" w:type="dxa"/>
          </w:tcPr>
          <w:p w:rsidR="00E07031" w:rsidRDefault="00E07031" w:rsidP="00E07031">
            <w:pPr>
              <w:widowControl w:val="0"/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  <w:p w:rsidR="00B62D3E" w:rsidRDefault="00B62D3E" w:rsidP="00E07031">
            <w:pPr>
              <w:widowControl w:val="0"/>
              <w:rPr>
                <w:b/>
                <w:sz w:val="20"/>
                <w:szCs w:val="20"/>
              </w:rPr>
            </w:pPr>
          </w:p>
          <w:p w:rsidR="00B62D3E" w:rsidRDefault="00B62D3E" w:rsidP="00E07031">
            <w:pPr>
              <w:widowControl w:val="0"/>
              <w:rPr>
                <w:b/>
                <w:sz w:val="20"/>
                <w:szCs w:val="20"/>
              </w:rPr>
            </w:pPr>
          </w:p>
          <w:p w:rsidR="005670FB" w:rsidRPr="00B15558" w:rsidRDefault="005670FB" w:rsidP="00E07031">
            <w:pPr>
              <w:widowControl w:val="0"/>
              <w:rPr>
                <w:sz w:val="20"/>
                <w:szCs w:val="20"/>
              </w:rPr>
            </w:pPr>
            <w:bookmarkStart w:id="0" w:name="_GoBack"/>
            <w:bookmarkEnd w:id="0"/>
            <w:r w:rsidRPr="00B62D3E">
              <w:rPr>
                <w:b/>
                <w:sz w:val="20"/>
                <w:szCs w:val="20"/>
              </w:rPr>
              <w:t>Zamawiający dopuszcza</w:t>
            </w:r>
            <w:r>
              <w:rPr>
                <w:sz w:val="20"/>
                <w:szCs w:val="20"/>
              </w:rPr>
              <w:t xml:space="preserve"> aparat który posiada czułość 5/10/20 mm/</w:t>
            </w:r>
            <w:proofErr w:type="spellStart"/>
            <w:r>
              <w:rPr>
                <w:sz w:val="20"/>
                <w:szCs w:val="20"/>
              </w:rPr>
              <w:t>mV</w:t>
            </w:r>
            <w:proofErr w:type="spellEnd"/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t>Fil</w:t>
            </w:r>
            <w:r w:rsidR="00617ABC">
              <w:rPr>
                <w:b/>
                <w:sz w:val="20"/>
                <w:szCs w:val="20"/>
              </w:rPr>
              <w:t xml:space="preserve">tr zakłóceń sieciowych 50/60 </w:t>
            </w:r>
            <w:proofErr w:type="spellStart"/>
            <w:r w:rsidR="00617ABC">
              <w:rPr>
                <w:b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3846" w:type="dxa"/>
          </w:tcPr>
          <w:p w:rsidR="00E07031" w:rsidRPr="00B15558" w:rsidRDefault="00E07031" w:rsidP="00E07031">
            <w:pPr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lastRenderedPageBreak/>
              <w:t xml:space="preserve"> Częstotli</w:t>
            </w:r>
            <w:r w:rsidR="00617ABC">
              <w:rPr>
                <w:b/>
                <w:sz w:val="20"/>
                <w:szCs w:val="20"/>
              </w:rPr>
              <w:t xml:space="preserve">wość próbkowania 1000 </w:t>
            </w:r>
            <w:proofErr w:type="spellStart"/>
            <w:r w:rsidR="00617ABC">
              <w:rPr>
                <w:b/>
                <w:sz w:val="20"/>
                <w:szCs w:val="20"/>
              </w:rPr>
              <w:t>Hz</w:t>
            </w:r>
            <w:proofErr w:type="spellEnd"/>
            <w:r w:rsidR="00617ABC">
              <w:rPr>
                <w:b/>
                <w:sz w:val="20"/>
                <w:szCs w:val="20"/>
              </w:rPr>
              <w:t>/ kanał</w:t>
            </w:r>
          </w:p>
        </w:tc>
        <w:tc>
          <w:tcPr>
            <w:tcW w:w="3846" w:type="dxa"/>
          </w:tcPr>
          <w:p w:rsidR="00E07031" w:rsidRPr="00B15558" w:rsidRDefault="00E07031" w:rsidP="00E07031">
            <w:pPr>
              <w:widowControl w:val="0"/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617ABC" w:rsidP="00B155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Przetwornik AC 24 bit</w:t>
            </w:r>
          </w:p>
        </w:tc>
        <w:tc>
          <w:tcPr>
            <w:tcW w:w="3846" w:type="dxa"/>
          </w:tcPr>
          <w:p w:rsidR="00E07031" w:rsidRDefault="00E07031" w:rsidP="00E07031">
            <w:pPr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  <w:p w:rsidR="005670FB" w:rsidRPr="00B15558" w:rsidRDefault="005670FB" w:rsidP="00E07031">
            <w:pPr>
              <w:rPr>
                <w:sz w:val="20"/>
                <w:szCs w:val="20"/>
              </w:rPr>
            </w:pPr>
            <w:r w:rsidRPr="00B62D3E">
              <w:rPr>
                <w:b/>
                <w:sz w:val="20"/>
                <w:szCs w:val="20"/>
              </w:rPr>
              <w:t>Zamawiający dopuszcza</w:t>
            </w:r>
            <w:r>
              <w:rPr>
                <w:sz w:val="20"/>
                <w:szCs w:val="20"/>
              </w:rPr>
              <w:t xml:space="preserve"> przetwornik 20 bit (1,17uV LSB)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617ABC" w:rsidP="00B155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Moż</w:t>
            </w:r>
            <w:r w:rsidR="00E07031" w:rsidRPr="00B15558">
              <w:rPr>
                <w:b/>
                <w:sz w:val="20"/>
                <w:szCs w:val="20"/>
              </w:rPr>
              <w:t>liwość podglądu badania z pamięci aparatu z ana</w:t>
            </w:r>
            <w:r>
              <w:rPr>
                <w:b/>
                <w:sz w:val="20"/>
                <w:szCs w:val="20"/>
              </w:rPr>
              <w:t>lizą bez konieczności wydruku</w:t>
            </w:r>
          </w:p>
        </w:tc>
        <w:tc>
          <w:tcPr>
            <w:tcW w:w="3846" w:type="dxa"/>
          </w:tcPr>
          <w:p w:rsidR="00E07031" w:rsidRPr="00B15558" w:rsidRDefault="00E07031" w:rsidP="00E07031">
            <w:pPr>
              <w:widowControl w:val="0"/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t xml:space="preserve"> Wózek do aparatu z wysięgnikiem na kabel pacjenta</w:t>
            </w:r>
          </w:p>
        </w:tc>
        <w:tc>
          <w:tcPr>
            <w:tcW w:w="3846" w:type="dxa"/>
          </w:tcPr>
          <w:p w:rsidR="00E07031" w:rsidRPr="00B15558" w:rsidRDefault="00E07031" w:rsidP="00E07031">
            <w:pPr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t xml:space="preserve"> Pas piersiowy z kompletem elektrod</w:t>
            </w:r>
          </w:p>
        </w:tc>
        <w:tc>
          <w:tcPr>
            <w:tcW w:w="3846" w:type="dxa"/>
          </w:tcPr>
          <w:p w:rsidR="00E07031" w:rsidRPr="00B15558" w:rsidRDefault="00E07031" w:rsidP="00E07031">
            <w:pPr>
              <w:widowControl w:val="0"/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t xml:space="preserve"> Komplet elektrod piersiowych przyssawkowych dla dorosłych i dla dzieci</w:t>
            </w:r>
          </w:p>
        </w:tc>
        <w:tc>
          <w:tcPr>
            <w:tcW w:w="3846" w:type="dxa"/>
          </w:tcPr>
          <w:p w:rsidR="00E07031" w:rsidRPr="00B15558" w:rsidRDefault="00E07031" w:rsidP="00E07031">
            <w:pPr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t xml:space="preserve"> Komplet elektrod kończynowych</w:t>
            </w:r>
          </w:p>
        </w:tc>
        <w:tc>
          <w:tcPr>
            <w:tcW w:w="3846" w:type="dxa"/>
          </w:tcPr>
          <w:p w:rsidR="00E07031" w:rsidRPr="00B15558" w:rsidRDefault="00E07031" w:rsidP="00E07031">
            <w:pPr>
              <w:widowControl w:val="0"/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b/>
                <w:sz w:val="20"/>
                <w:szCs w:val="20"/>
              </w:rPr>
            </w:pPr>
            <w:r w:rsidRPr="00B15558">
              <w:rPr>
                <w:b/>
                <w:sz w:val="20"/>
                <w:szCs w:val="20"/>
              </w:rPr>
              <w:t xml:space="preserve"> Komplet kabli</w:t>
            </w:r>
          </w:p>
        </w:tc>
        <w:tc>
          <w:tcPr>
            <w:tcW w:w="3846" w:type="dxa"/>
          </w:tcPr>
          <w:p w:rsidR="00E07031" w:rsidRPr="00B15558" w:rsidRDefault="00E07031" w:rsidP="00E07031">
            <w:pPr>
              <w:widowControl w:val="0"/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Tak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  <w:tr w:rsidR="00E07031" w:rsidRPr="0081747F" w:rsidTr="007300D0">
        <w:tc>
          <w:tcPr>
            <w:tcW w:w="2830" w:type="dxa"/>
          </w:tcPr>
          <w:p w:rsidR="00E07031" w:rsidRPr="00B15558" w:rsidRDefault="00E07031" w:rsidP="00B15558">
            <w:pPr>
              <w:rPr>
                <w:rFonts w:cstheme="minorHAnsi"/>
                <w:b/>
                <w:sz w:val="20"/>
                <w:szCs w:val="20"/>
              </w:rPr>
            </w:pPr>
            <w:r w:rsidRPr="00B15558">
              <w:rPr>
                <w:rFonts w:cstheme="minorHAnsi"/>
                <w:b/>
                <w:sz w:val="20"/>
                <w:szCs w:val="20"/>
              </w:rPr>
              <w:t>Dodatkowo:</w:t>
            </w:r>
          </w:p>
        </w:tc>
        <w:tc>
          <w:tcPr>
            <w:tcW w:w="3846" w:type="dxa"/>
          </w:tcPr>
          <w:p w:rsidR="00E07031" w:rsidRDefault="00E07031" w:rsidP="00B15558">
            <w:pPr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Instrukcja obsługi w języku polskim, karta gwarancyjna</w:t>
            </w:r>
            <w:r w:rsidR="00617ABC">
              <w:rPr>
                <w:sz w:val="20"/>
                <w:szCs w:val="20"/>
              </w:rPr>
              <w:t>,</w:t>
            </w:r>
            <w:r w:rsidRPr="00B15558">
              <w:rPr>
                <w:sz w:val="20"/>
                <w:szCs w:val="20"/>
              </w:rPr>
              <w:t xml:space="preserve"> paszport techniczny urządzenia. </w:t>
            </w:r>
          </w:p>
          <w:p w:rsidR="00617ABC" w:rsidRPr="00B15558" w:rsidRDefault="00617ABC" w:rsidP="00B15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w miejscu dostawy.</w:t>
            </w:r>
          </w:p>
          <w:p w:rsidR="00E07031" w:rsidRPr="00B15558" w:rsidRDefault="00E07031" w:rsidP="008379C9">
            <w:pPr>
              <w:rPr>
                <w:sz w:val="20"/>
                <w:szCs w:val="20"/>
              </w:rPr>
            </w:pPr>
            <w:r w:rsidRPr="00B15558">
              <w:rPr>
                <w:sz w:val="20"/>
                <w:szCs w:val="20"/>
              </w:rPr>
              <w:t>Wykonawca przeprowadzi szkolenie teoretyczne i praktyczne p</w:t>
            </w:r>
            <w:r w:rsidR="008379C9">
              <w:rPr>
                <w:sz w:val="20"/>
                <w:szCs w:val="20"/>
              </w:rPr>
              <w:t>racowników</w:t>
            </w:r>
            <w:r w:rsidRPr="00B15558">
              <w:rPr>
                <w:sz w:val="20"/>
                <w:szCs w:val="20"/>
              </w:rPr>
              <w:t xml:space="preserve"> Zamawiającego w zakresie obsługi aparatu.</w:t>
            </w:r>
          </w:p>
        </w:tc>
        <w:tc>
          <w:tcPr>
            <w:tcW w:w="2675" w:type="dxa"/>
          </w:tcPr>
          <w:p w:rsidR="00E07031" w:rsidRPr="00C46491" w:rsidRDefault="00E07031" w:rsidP="00E07031">
            <w:pPr>
              <w:rPr>
                <w:rFonts w:cstheme="minorHAnsi"/>
                <w:b/>
                <w:sz w:val="20"/>
                <w:szCs w:val="20"/>
              </w:rPr>
            </w:pPr>
            <w:r w:rsidRPr="00C46491">
              <w:rPr>
                <w:rFonts w:cstheme="minorHAnsi"/>
                <w:b/>
                <w:sz w:val="20"/>
                <w:szCs w:val="20"/>
              </w:rPr>
              <w:t>Tak/nie</w:t>
            </w:r>
          </w:p>
        </w:tc>
      </w:tr>
    </w:tbl>
    <w:p w:rsidR="007300D0" w:rsidRDefault="007300D0" w:rsidP="007300D0"/>
    <w:p w:rsidR="003619BB" w:rsidRDefault="003619BB" w:rsidP="007300D0"/>
    <w:p w:rsidR="003619BB" w:rsidRDefault="003619BB" w:rsidP="007300D0"/>
    <w:p w:rsidR="003619BB" w:rsidRPr="00C2667B" w:rsidRDefault="003619BB" w:rsidP="003619BB">
      <w:pPr>
        <w:ind w:left="2832" w:firstLine="708"/>
        <w:rPr>
          <w:b/>
          <w:sz w:val="16"/>
          <w:szCs w:val="16"/>
        </w:rPr>
      </w:pPr>
      <w:r w:rsidRPr="00C2667B">
        <w:rPr>
          <w:b/>
          <w:sz w:val="16"/>
          <w:szCs w:val="16"/>
        </w:rPr>
        <w:t>……………………………………………………………………………….</w:t>
      </w:r>
    </w:p>
    <w:p w:rsidR="003619BB" w:rsidRPr="00C2667B" w:rsidRDefault="003619BB" w:rsidP="003619BB">
      <w:pPr>
        <w:pStyle w:val="Bezodstpw"/>
        <w:rPr>
          <w:sz w:val="16"/>
          <w:szCs w:val="16"/>
        </w:rPr>
      </w:pP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tab/>
      </w:r>
      <w:r w:rsidRPr="00C2667B">
        <w:rPr>
          <w:sz w:val="16"/>
          <w:szCs w:val="16"/>
        </w:rPr>
        <w:t xml:space="preserve">Podpis (imię i nazwisko) osoby (osób) </w:t>
      </w:r>
    </w:p>
    <w:p w:rsidR="003619BB" w:rsidRPr="00C2667B" w:rsidRDefault="003619BB" w:rsidP="003619BB">
      <w:pPr>
        <w:pStyle w:val="Bezodstpw"/>
        <w:rPr>
          <w:sz w:val="16"/>
          <w:szCs w:val="16"/>
        </w:rPr>
      </w:pPr>
      <w:r w:rsidRPr="00C2667B">
        <w:rPr>
          <w:sz w:val="16"/>
          <w:szCs w:val="16"/>
        </w:rPr>
        <w:t xml:space="preserve">        </w:t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</w:r>
      <w:r w:rsidRPr="00C2667B">
        <w:rPr>
          <w:sz w:val="16"/>
          <w:szCs w:val="16"/>
        </w:rPr>
        <w:tab/>
        <w:t xml:space="preserve">      uprawnionej (</w:t>
      </w:r>
      <w:proofErr w:type="spellStart"/>
      <w:r w:rsidRPr="00C2667B">
        <w:rPr>
          <w:sz w:val="16"/>
          <w:szCs w:val="16"/>
        </w:rPr>
        <w:t>ych</w:t>
      </w:r>
      <w:proofErr w:type="spellEnd"/>
      <w:r w:rsidRPr="00C2667B">
        <w:rPr>
          <w:sz w:val="16"/>
          <w:szCs w:val="16"/>
        </w:rPr>
        <w:t>) do reprezentowania Wykonawcy</w:t>
      </w:r>
    </w:p>
    <w:p w:rsidR="003619BB" w:rsidRDefault="003619BB" w:rsidP="007300D0"/>
    <w:sectPr w:rsidR="003619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C2B" w:rsidRDefault="00361C2B" w:rsidP="007300D0">
      <w:pPr>
        <w:spacing w:after="0" w:line="240" w:lineRule="auto"/>
      </w:pPr>
      <w:r>
        <w:separator/>
      </w:r>
    </w:p>
  </w:endnote>
  <w:endnote w:type="continuationSeparator" w:id="0">
    <w:p w:rsidR="00361C2B" w:rsidRDefault="00361C2B" w:rsidP="0073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31" w:rsidRDefault="008737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4651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619BB" w:rsidRPr="003619BB" w:rsidRDefault="003619BB">
            <w:pPr>
              <w:pStyle w:val="Stopka"/>
              <w:jc w:val="center"/>
              <w:rPr>
                <w:sz w:val="18"/>
                <w:szCs w:val="18"/>
              </w:rPr>
            </w:pPr>
            <w:r w:rsidRPr="003619BB">
              <w:rPr>
                <w:sz w:val="18"/>
                <w:szCs w:val="18"/>
              </w:rPr>
              <w:t xml:space="preserve">Strona </w:t>
            </w:r>
            <w:r w:rsidRPr="003619BB">
              <w:rPr>
                <w:b/>
                <w:bCs/>
                <w:sz w:val="18"/>
                <w:szCs w:val="18"/>
              </w:rPr>
              <w:fldChar w:fldCharType="begin"/>
            </w:r>
            <w:r w:rsidRPr="003619BB">
              <w:rPr>
                <w:b/>
                <w:bCs/>
                <w:sz w:val="18"/>
                <w:szCs w:val="18"/>
              </w:rPr>
              <w:instrText>PAGE</w:instrText>
            </w:r>
            <w:r w:rsidRPr="003619BB">
              <w:rPr>
                <w:b/>
                <w:bCs/>
                <w:sz w:val="18"/>
                <w:szCs w:val="18"/>
              </w:rPr>
              <w:fldChar w:fldCharType="separate"/>
            </w:r>
            <w:r w:rsidR="00B62D3E">
              <w:rPr>
                <w:b/>
                <w:bCs/>
                <w:noProof/>
                <w:sz w:val="18"/>
                <w:szCs w:val="18"/>
              </w:rPr>
              <w:t>2</w:t>
            </w:r>
            <w:r w:rsidRPr="003619BB">
              <w:rPr>
                <w:b/>
                <w:bCs/>
                <w:sz w:val="18"/>
                <w:szCs w:val="18"/>
              </w:rPr>
              <w:fldChar w:fldCharType="end"/>
            </w:r>
            <w:r w:rsidRPr="003619BB">
              <w:rPr>
                <w:sz w:val="18"/>
                <w:szCs w:val="18"/>
              </w:rPr>
              <w:t xml:space="preserve"> z </w:t>
            </w:r>
            <w:r w:rsidRPr="003619BB">
              <w:rPr>
                <w:b/>
                <w:bCs/>
                <w:sz w:val="18"/>
                <w:szCs w:val="18"/>
              </w:rPr>
              <w:fldChar w:fldCharType="begin"/>
            </w:r>
            <w:r w:rsidRPr="003619BB">
              <w:rPr>
                <w:b/>
                <w:bCs/>
                <w:sz w:val="18"/>
                <w:szCs w:val="18"/>
              </w:rPr>
              <w:instrText>NUMPAGES</w:instrText>
            </w:r>
            <w:r w:rsidRPr="003619BB">
              <w:rPr>
                <w:b/>
                <w:bCs/>
                <w:sz w:val="18"/>
                <w:szCs w:val="18"/>
              </w:rPr>
              <w:fldChar w:fldCharType="separate"/>
            </w:r>
            <w:r w:rsidR="00B62D3E">
              <w:rPr>
                <w:b/>
                <w:bCs/>
                <w:noProof/>
                <w:sz w:val="18"/>
                <w:szCs w:val="18"/>
              </w:rPr>
              <w:t>2</w:t>
            </w:r>
            <w:r w:rsidRPr="003619B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619BB" w:rsidRDefault="003619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31" w:rsidRDefault="008737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C2B" w:rsidRDefault="00361C2B" w:rsidP="007300D0">
      <w:pPr>
        <w:spacing w:after="0" w:line="240" w:lineRule="auto"/>
      </w:pPr>
      <w:r>
        <w:separator/>
      </w:r>
    </w:p>
  </w:footnote>
  <w:footnote w:type="continuationSeparator" w:id="0">
    <w:p w:rsidR="00361C2B" w:rsidRDefault="00361C2B" w:rsidP="00730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31" w:rsidRDefault="008737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0D0" w:rsidRPr="007300D0" w:rsidRDefault="00841A48">
    <w:pPr>
      <w:pStyle w:val="Nagwek"/>
      <w:pBdr>
        <w:bottom w:val="single" w:sz="6" w:space="1" w:color="auto"/>
      </w:pBdr>
      <w:rPr>
        <w:sz w:val="18"/>
        <w:szCs w:val="18"/>
      </w:rPr>
    </w:pPr>
    <w:r>
      <w:rPr>
        <w:sz w:val="18"/>
        <w:szCs w:val="18"/>
      </w:rPr>
      <w:t>ZP-371/81</w:t>
    </w:r>
    <w:r w:rsidR="007300D0" w:rsidRPr="007300D0">
      <w:rPr>
        <w:sz w:val="18"/>
        <w:szCs w:val="18"/>
      </w:rPr>
      <w:t xml:space="preserve">/19 Dostawa sprzętu medycznego </w:t>
    </w:r>
    <w:r w:rsidR="00873731">
      <w:rPr>
        <w:sz w:val="18"/>
        <w:szCs w:val="18"/>
      </w:rPr>
      <w:t xml:space="preserve">i sprzętu do fizjoterapii </w:t>
    </w:r>
    <w:r w:rsidR="007300D0" w:rsidRPr="007300D0">
      <w:rPr>
        <w:sz w:val="18"/>
        <w:szCs w:val="18"/>
      </w:rPr>
      <w:t>dla Uniwersytetu Humanistyczno-Przyrodniczego im. Jana Długosza w Częstochowie</w:t>
    </w:r>
  </w:p>
  <w:p w:rsidR="007300D0" w:rsidRPr="007300D0" w:rsidRDefault="007300D0">
    <w:pPr>
      <w:pStyle w:val="Nagwek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31" w:rsidRDefault="008737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D0"/>
    <w:rsid w:val="0003614E"/>
    <w:rsid w:val="00133503"/>
    <w:rsid w:val="003619BB"/>
    <w:rsid w:val="00361C2B"/>
    <w:rsid w:val="003E4C95"/>
    <w:rsid w:val="005670FB"/>
    <w:rsid w:val="005D59AA"/>
    <w:rsid w:val="005D74DC"/>
    <w:rsid w:val="00617ABC"/>
    <w:rsid w:val="007300D0"/>
    <w:rsid w:val="007F6645"/>
    <w:rsid w:val="008379C9"/>
    <w:rsid w:val="00841A48"/>
    <w:rsid w:val="00873731"/>
    <w:rsid w:val="008B44A6"/>
    <w:rsid w:val="008D20AE"/>
    <w:rsid w:val="00925C7C"/>
    <w:rsid w:val="00941FBA"/>
    <w:rsid w:val="00B15558"/>
    <w:rsid w:val="00B62D3E"/>
    <w:rsid w:val="00C46491"/>
    <w:rsid w:val="00CA3301"/>
    <w:rsid w:val="00D34BDC"/>
    <w:rsid w:val="00DE27A0"/>
    <w:rsid w:val="00E07031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5ABC"/>
  <w15:chartTrackingRefBased/>
  <w15:docId w15:val="{77D683DD-5C58-4A53-B7F6-A424C689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0D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300D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3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0D0"/>
  </w:style>
  <w:style w:type="paragraph" w:styleId="Stopka">
    <w:name w:val="footer"/>
    <w:basedOn w:val="Normalny"/>
    <w:link w:val="StopkaZnak"/>
    <w:uiPriority w:val="99"/>
    <w:unhideWhenUsed/>
    <w:rsid w:val="00730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0D0"/>
  </w:style>
  <w:style w:type="paragraph" w:styleId="Bezodstpw">
    <w:name w:val="No Spacing"/>
    <w:uiPriority w:val="1"/>
    <w:qFormat/>
    <w:rsid w:val="00361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4</cp:revision>
  <dcterms:created xsi:type="dcterms:W3CDTF">2019-10-07T08:29:00Z</dcterms:created>
  <dcterms:modified xsi:type="dcterms:W3CDTF">2019-10-07T11:09:00Z</dcterms:modified>
</cp:coreProperties>
</file>