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B4" w:rsidRDefault="008C5DB4" w:rsidP="008C5DB4">
      <w:r>
        <w:t>Odpowiedzi na pytania dotyczące</w:t>
      </w:r>
      <w:r w:rsidR="00CF0678">
        <w:t>:</w:t>
      </w:r>
    </w:p>
    <w:p w:rsidR="008C5DB4" w:rsidRPr="00425896" w:rsidRDefault="008C5DB4" w:rsidP="008C5DB4">
      <w:pPr>
        <w:rPr>
          <w:b/>
        </w:rPr>
      </w:pPr>
      <w:r>
        <w:t xml:space="preserve"> </w:t>
      </w:r>
      <w:r w:rsidRPr="00425896">
        <w:rPr>
          <w:b/>
        </w:rPr>
        <w:t xml:space="preserve">Opis przedmiotu </w:t>
      </w:r>
      <w:r>
        <w:rPr>
          <w:b/>
        </w:rPr>
        <w:t xml:space="preserve"> zamówienia :</w:t>
      </w:r>
    </w:p>
    <w:p w:rsidR="008C5DB4" w:rsidRDefault="008C5DB4" w:rsidP="008C5DB4">
      <w:pPr>
        <w:jc w:val="center"/>
        <w:rPr>
          <w:b/>
        </w:rPr>
      </w:pPr>
      <w:r w:rsidRPr="00C0423D">
        <w:rPr>
          <w:b/>
        </w:rPr>
        <w:t xml:space="preserve">Konserwacja  trzech dźwigów osobowych w Domu Studenta  „SKRZAT” </w:t>
      </w:r>
    </w:p>
    <w:p w:rsidR="008C5DB4" w:rsidRDefault="008C5DB4" w:rsidP="008C5DB4">
      <w:pPr>
        <w:jc w:val="center"/>
        <w:rPr>
          <w:b/>
        </w:rPr>
      </w:pPr>
      <w:r>
        <w:rPr>
          <w:b/>
        </w:rPr>
        <w:t>Uniwersytetu  Humanistyczno-</w:t>
      </w:r>
      <w:r w:rsidRPr="00C0423D">
        <w:rPr>
          <w:b/>
        </w:rPr>
        <w:t>Przyrodniczego</w:t>
      </w:r>
      <w:r>
        <w:rPr>
          <w:b/>
        </w:rPr>
        <w:t xml:space="preserve"> im. Jana D</w:t>
      </w:r>
      <w:r w:rsidRPr="00C0423D">
        <w:rPr>
          <w:b/>
        </w:rPr>
        <w:t>ługosza w Częstochowie;</w:t>
      </w:r>
    </w:p>
    <w:p w:rsidR="008C5DB4" w:rsidRPr="00C0423D" w:rsidRDefault="008C5DB4" w:rsidP="008C5DB4">
      <w:pPr>
        <w:jc w:val="center"/>
        <w:rPr>
          <w:b/>
        </w:rPr>
      </w:pPr>
      <w:r w:rsidRPr="00C0423D">
        <w:rPr>
          <w:b/>
        </w:rPr>
        <w:t xml:space="preserve"> ul. Dąbrowskiego 76/78 na okres 12 miesięcy tj. : 01.01.2020 r. – 31.12.2020 r.</w:t>
      </w:r>
    </w:p>
    <w:p w:rsidR="00CF0678" w:rsidRDefault="00CF0678" w:rsidP="00CF0678">
      <w:pPr>
        <w:jc w:val="both"/>
      </w:pPr>
      <w:r>
        <w:t>1. Wnioskuję o zmianę zapisu z :</w:t>
      </w:r>
    </w:p>
    <w:p w:rsidR="00CF0678" w:rsidRDefault="00CF0678" w:rsidP="00CF0678">
      <w:pPr>
        <w:jc w:val="both"/>
      </w:pPr>
      <w:r>
        <w:t xml:space="preserve"> … „W przypadku wystąpienia wypadków nagłych, w których zagrożone jest życie lub zdrowie ludzi, w tym m.in. zacięcie ludzi w dźwigu, Wykonawca jest zobowiązany do usunięcia awarii w ciągu 30 minut, w sposób umożliwiający ewakuację ludzi. Usunięcie innych awarii tego rodzaju powinno nastąpić w ciągu 2 godzin od momentu zgłoszenia.”</w:t>
      </w:r>
    </w:p>
    <w:p w:rsidR="00507BA6" w:rsidRDefault="00CF0678">
      <w:r>
        <w:t xml:space="preserve">Na </w:t>
      </w:r>
    </w:p>
    <w:p w:rsidR="00631C7B" w:rsidRDefault="00631C7B">
      <w:r>
        <w:rPr>
          <w:rFonts w:ascii="Calibri" w:hAnsi="Calibri" w:cs="Calibri"/>
        </w:rPr>
        <w:t>…”</w:t>
      </w:r>
      <w:r>
        <w:rPr>
          <w:rFonts w:ascii="Calibri" w:hAnsi="Calibri" w:cs="Calibri"/>
        </w:rPr>
        <w:t xml:space="preserve">W przypadku zacięcia osób w dźwigu- czas dojazdu do 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</w:rPr>
        <w:t>rządzenia nie przekroczy 30 minut od zgłoszenia na numer alarmowy Zleceniobiorcy . W przypadku awarii dźwigu czas przystąpienia do rozpoczęcia usuwania skutków tej awarii nie przekroczy 120</w:t>
      </w:r>
      <w:r w:rsidRPr="00354E20">
        <w:rPr>
          <w:rFonts w:ascii="Calibri" w:hAnsi="Calibri" w:cs="Calibri"/>
        </w:rPr>
        <w:t xml:space="preserve"> minut od </w:t>
      </w:r>
      <w:r>
        <w:rPr>
          <w:rFonts w:ascii="Calibri" w:hAnsi="Calibri" w:cs="Calibri"/>
        </w:rPr>
        <w:t>momentu zgłoszenia na numer alarmowy Zleceniobiorcy.</w:t>
      </w:r>
      <w:r>
        <w:rPr>
          <w:rFonts w:ascii="Calibri" w:hAnsi="Calibri" w:cs="Calibri"/>
        </w:rPr>
        <w:t>”</w:t>
      </w:r>
    </w:p>
    <w:p w:rsidR="00CF0678" w:rsidRPr="00631C7B" w:rsidRDefault="00CF0678">
      <w:pPr>
        <w:rPr>
          <w:color w:val="FF0000"/>
        </w:rPr>
      </w:pPr>
      <w:r w:rsidRPr="00631C7B">
        <w:rPr>
          <w:color w:val="FF0000"/>
        </w:rPr>
        <w:t>Zamawiający wyraża zgodę na zmianę zapisu.</w:t>
      </w:r>
      <w:bookmarkStart w:id="0" w:name="_GoBack"/>
      <w:bookmarkEnd w:id="0"/>
    </w:p>
    <w:p w:rsidR="007B78E6" w:rsidRDefault="007B78E6"/>
    <w:p w:rsidR="007B78E6" w:rsidRPr="007B78E6" w:rsidRDefault="007B78E6" w:rsidP="007B78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2. </w:t>
      </w:r>
      <w:r w:rsidRPr="007B78E6">
        <w:rPr>
          <w:rFonts w:ascii="Arial" w:eastAsia="Times New Roman" w:hAnsi="Arial" w:cs="Arial"/>
          <w:sz w:val="20"/>
          <w:szCs w:val="20"/>
          <w:lang w:eastAsia="pl-PL"/>
        </w:rPr>
        <w:t>Wnoszę o zmianę zapisów w następujących punktach umowy:</w:t>
      </w:r>
    </w:p>
    <w:p w:rsidR="007B78E6" w:rsidRPr="007B78E6" w:rsidRDefault="007B78E6" w:rsidP="007B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6">
        <w:rPr>
          <w:rFonts w:ascii="Arial" w:eastAsia="Times New Roman" w:hAnsi="Arial" w:cs="Arial"/>
          <w:sz w:val="20"/>
          <w:szCs w:val="20"/>
          <w:lang w:eastAsia="pl-PL"/>
        </w:rPr>
        <w:br/>
        <w:t>Jest:</w:t>
      </w:r>
    </w:p>
    <w:p w:rsidR="007B78E6" w:rsidRPr="007B78E6" w:rsidRDefault="007B78E6" w:rsidP="007B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6">
        <w:rPr>
          <w:rFonts w:ascii="Arial" w:eastAsia="Times New Roman" w:hAnsi="Arial" w:cs="Arial"/>
          <w:sz w:val="20"/>
          <w:szCs w:val="20"/>
          <w:lang w:eastAsia="pl-PL"/>
        </w:rPr>
        <w:t>par 15 punkt 4 : ”Wykonawca realizuje przedmiot umowy wadliwie lub dostarcza wadliwe elementy oraz nie reaguje na polecenia Zamawiającego dotyczące poprawek i zmian sposobu wykonywania w wyznaczonym mu przez Zamawiającego terminie.”</w:t>
      </w:r>
    </w:p>
    <w:p w:rsidR="007B78E6" w:rsidRPr="007B78E6" w:rsidRDefault="007B78E6" w:rsidP="007B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6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7B78E6" w:rsidRPr="007B78E6" w:rsidRDefault="007B78E6" w:rsidP="007B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6">
        <w:rPr>
          <w:rFonts w:ascii="Arial" w:eastAsia="Times New Roman" w:hAnsi="Arial" w:cs="Arial"/>
          <w:sz w:val="20"/>
          <w:szCs w:val="20"/>
          <w:lang w:eastAsia="pl-PL"/>
        </w:rPr>
        <w:t>Proponowane: ”Wykonawca realizuje przedmiot umowy wadliwie lub dostarcza wadliwe elementy oraz nie reaguje na polecenia Zamawiającego dotyczące poprawek i zmian sposobu wykonywania w określonym przez obie Strony terminie.”</w:t>
      </w:r>
    </w:p>
    <w:p w:rsidR="007B78E6" w:rsidRPr="007B78E6" w:rsidRDefault="007B78E6" w:rsidP="007B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6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7B78E6" w:rsidRPr="007B78E6" w:rsidRDefault="007B78E6" w:rsidP="007B7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6">
        <w:rPr>
          <w:rFonts w:ascii="Arial" w:eastAsia="Times New Roman" w:hAnsi="Arial" w:cs="Arial"/>
          <w:sz w:val="20"/>
          <w:szCs w:val="20"/>
          <w:lang w:eastAsia="pl-PL"/>
        </w:rPr>
        <w:t>Wnoszę również o dopisanie następującego punktu do paragrafu 14 :</w:t>
      </w:r>
    </w:p>
    <w:p w:rsidR="007B78E6" w:rsidRPr="007B78E6" w:rsidRDefault="007B78E6" w:rsidP="007B78E6">
      <w:p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E6">
        <w:rPr>
          <w:rFonts w:ascii="Arial" w:eastAsia="Times New Roman" w:hAnsi="Arial" w:cs="Arial"/>
          <w:sz w:val="20"/>
          <w:szCs w:val="20"/>
          <w:lang w:eastAsia="pl-PL"/>
        </w:rPr>
        <w:t>„Suma kar umownych w danym roku obowiązywania umowy z tytułu realizacji obowiązków wynikających z niniejszej umowy nie może przekroczyć 10% wartości rocznego wynagrodzenia umownego z tytułu realizacji prac wskazanych w niniejszej umowie.”</w:t>
      </w:r>
    </w:p>
    <w:p w:rsidR="007B78E6" w:rsidRPr="007B78E6" w:rsidRDefault="007B78E6" w:rsidP="007B78E6">
      <w:pPr>
        <w:rPr>
          <w:color w:val="FF0000"/>
        </w:rPr>
      </w:pPr>
      <w:r w:rsidRPr="007B78E6">
        <w:rPr>
          <w:color w:val="FF0000"/>
        </w:rPr>
        <w:t>Zamawiający nie wyraża zgody na zmianę zapisów w w/w punktach umowy.</w:t>
      </w:r>
    </w:p>
    <w:p w:rsidR="007B78E6" w:rsidRDefault="007B78E6"/>
    <w:sectPr w:rsidR="007B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B4"/>
    <w:rsid w:val="00507BA6"/>
    <w:rsid w:val="00631C7B"/>
    <w:rsid w:val="007B78E6"/>
    <w:rsid w:val="008C5DB4"/>
    <w:rsid w:val="00C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DE9B"/>
  <w15:chartTrackingRefBased/>
  <w15:docId w15:val="{419CFFD6-8932-4A20-B6F3-C3992A23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D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Bańcerek</dc:creator>
  <cp:keywords/>
  <dc:description/>
  <cp:lastModifiedBy>Beata Bańcerek</cp:lastModifiedBy>
  <cp:revision>3</cp:revision>
  <dcterms:created xsi:type="dcterms:W3CDTF">2019-10-17T07:18:00Z</dcterms:created>
  <dcterms:modified xsi:type="dcterms:W3CDTF">2019-10-29T07:37:00Z</dcterms:modified>
</cp:coreProperties>
</file>